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754DD" w14:textId="77777777" w:rsidR="00D47CCF" w:rsidRDefault="009166B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PARKI ROZRYWKI – KONTROLA UOKIK</w:t>
      </w:r>
    </w:p>
    <w:p w14:paraId="364F82CB" w14:textId="77777777" w:rsidR="00D47CCF" w:rsidRPr="00D47CCF" w:rsidRDefault="009B6638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„Wejście na teren parku na własną odpowiedzialność”, „Wszystkie decyzje Organizatora są ostateczne”, „Uwaga!</w:t>
      </w:r>
      <w:r w:rsidR="004D3B88">
        <w:rPr>
          <w:b/>
          <w:sz w:val="22"/>
        </w:rPr>
        <w:t xml:space="preserve"> Nie ma możliwości zmiany zakupionego biletu” – takie postanowienia wzbudziły zastrzeżenia UOKiK.</w:t>
      </w:r>
    </w:p>
    <w:p w14:paraId="23597DCA" w14:textId="77777777" w:rsidR="00D47CCF" w:rsidRPr="00D47CCF" w:rsidRDefault="004D3B88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Urząd s</w:t>
      </w:r>
      <w:r w:rsidR="00D83040">
        <w:rPr>
          <w:b/>
          <w:sz w:val="22"/>
        </w:rPr>
        <w:t>prawdzi</w:t>
      </w:r>
      <w:r>
        <w:rPr>
          <w:b/>
          <w:sz w:val="22"/>
        </w:rPr>
        <w:t>ł wzorce regulaminów i innych dokumentów u 27 przedsiębiorców, którzy prowadzą parki rozrywki</w:t>
      </w:r>
      <w:r w:rsidR="00D47CCF" w:rsidRPr="00D47CCF">
        <w:rPr>
          <w:b/>
          <w:sz w:val="22"/>
        </w:rPr>
        <w:t>.</w:t>
      </w:r>
    </w:p>
    <w:p w14:paraId="3B3B7245" w14:textId="77777777" w:rsidR="00D47CCF" w:rsidRPr="00D47CCF" w:rsidRDefault="00D83040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sz w:val="22"/>
        </w:rPr>
      </w:pPr>
      <w:r>
        <w:rPr>
          <w:b/>
          <w:sz w:val="22"/>
        </w:rPr>
        <w:t xml:space="preserve">Nieprawidłowości wystąpiły we wszystkich firmach, UOKiK wszczął postępowania wobec </w:t>
      </w:r>
      <w:r w:rsidR="00022F53">
        <w:rPr>
          <w:b/>
          <w:sz w:val="22"/>
        </w:rPr>
        <w:t>4</w:t>
      </w:r>
      <w:r>
        <w:rPr>
          <w:b/>
          <w:sz w:val="22"/>
        </w:rPr>
        <w:t xml:space="preserve"> z nich</w:t>
      </w:r>
      <w:r w:rsidR="00D47CCF" w:rsidRPr="00D47CCF">
        <w:rPr>
          <w:b/>
          <w:sz w:val="22"/>
        </w:rPr>
        <w:t>.</w:t>
      </w:r>
    </w:p>
    <w:p w14:paraId="729B8A45" w14:textId="77777777" w:rsidR="00D47CCF" w:rsidRDefault="00D47CCF" w:rsidP="00D47CCF">
      <w:pPr>
        <w:pStyle w:val="Akapitzlist"/>
        <w:jc w:val="both"/>
      </w:pPr>
    </w:p>
    <w:p w14:paraId="541464AA" w14:textId="01FE3186" w:rsid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CC566E">
        <w:rPr>
          <w:b/>
          <w:sz w:val="22"/>
        </w:rPr>
        <w:t xml:space="preserve">17 sierpnia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222B1C">
        <w:rPr>
          <w:sz w:val="22"/>
        </w:rPr>
        <w:t>Zabierasz dziecko do wesołego miasteczka lub parku dinozaurów, zamierz</w:t>
      </w:r>
      <w:r w:rsidR="001E0F7B">
        <w:rPr>
          <w:sz w:val="22"/>
        </w:rPr>
        <w:t>asz zagrać w paint</w:t>
      </w:r>
      <w:r w:rsidR="00222B1C">
        <w:rPr>
          <w:sz w:val="22"/>
        </w:rPr>
        <w:t xml:space="preserve">ball albo </w:t>
      </w:r>
      <w:r w:rsidR="00804C6A">
        <w:rPr>
          <w:sz w:val="22"/>
        </w:rPr>
        <w:t>skorzystać z</w:t>
      </w:r>
      <w:r w:rsidR="00222B1C">
        <w:rPr>
          <w:sz w:val="22"/>
        </w:rPr>
        <w:t xml:space="preserve"> gokar</w:t>
      </w:r>
      <w:r w:rsidR="00804C6A">
        <w:rPr>
          <w:sz w:val="22"/>
        </w:rPr>
        <w:t>tów</w:t>
      </w:r>
      <w:r w:rsidR="00222B1C">
        <w:rPr>
          <w:sz w:val="22"/>
        </w:rPr>
        <w:t>? Przedsiębiorca ma obowiązek zadbać, żeby w takich miejscach było bezpiecznie</w:t>
      </w:r>
      <w:r w:rsidR="001E0F7B">
        <w:rPr>
          <w:sz w:val="22"/>
        </w:rPr>
        <w:t xml:space="preserve">. Dlatego </w:t>
      </w:r>
      <w:r w:rsidR="001A42EA">
        <w:rPr>
          <w:sz w:val="22"/>
        </w:rPr>
        <w:t>klauzule</w:t>
      </w:r>
      <w:r w:rsidR="001E0F7B">
        <w:rPr>
          <w:sz w:val="22"/>
        </w:rPr>
        <w:t xml:space="preserve"> w regulaminach, które </w:t>
      </w:r>
      <w:r w:rsidR="00804C6A">
        <w:rPr>
          <w:sz w:val="22"/>
        </w:rPr>
        <w:t>stanowią</w:t>
      </w:r>
      <w:r w:rsidR="001E0F7B">
        <w:rPr>
          <w:sz w:val="22"/>
        </w:rPr>
        <w:t>, że korzystasz z urządzeń na własną odpowiedzialność, są sprzeczne z prawem</w:t>
      </w:r>
      <w:r w:rsidR="001A42EA">
        <w:rPr>
          <w:sz w:val="22"/>
        </w:rPr>
        <w:t xml:space="preserve"> i nie mają mocy wiążącej</w:t>
      </w:r>
      <w:r w:rsidR="001E0F7B">
        <w:rPr>
          <w:sz w:val="22"/>
        </w:rPr>
        <w:t>. Jak wykazała kontrola Urzędu Ochrony Konkurencji i Konsumentów, takie niedozwolone postanowienia umowne występują niemal w każdym parku rozrywki</w:t>
      </w:r>
      <w:r w:rsidR="008C3A5F">
        <w:rPr>
          <w:sz w:val="22"/>
        </w:rPr>
        <w:t>.</w:t>
      </w:r>
    </w:p>
    <w:p w14:paraId="2D66A14E" w14:textId="77777777" w:rsidR="00982C51" w:rsidRPr="005C6CBC" w:rsidRDefault="00741F32" w:rsidP="00741F32">
      <w:pPr>
        <w:spacing w:after="240" w:line="360" w:lineRule="auto"/>
        <w:jc w:val="both"/>
        <w:rPr>
          <w:b/>
          <w:sz w:val="22"/>
        </w:rPr>
      </w:pPr>
      <w:r>
        <w:rPr>
          <w:sz w:val="22"/>
        </w:rPr>
        <w:t xml:space="preserve">W 2017 r. </w:t>
      </w:r>
      <w:r w:rsidR="00982C51" w:rsidRPr="00982C51">
        <w:rPr>
          <w:sz w:val="22"/>
        </w:rPr>
        <w:t xml:space="preserve">UOKiK </w:t>
      </w:r>
      <w:r w:rsidR="00D27ACD">
        <w:rPr>
          <w:sz w:val="22"/>
        </w:rPr>
        <w:t>zbadał</w:t>
      </w:r>
      <w:r w:rsidR="00982C51" w:rsidRPr="00982C51">
        <w:rPr>
          <w:sz w:val="22"/>
        </w:rPr>
        <w:t xml:space="preserve"> wzorce umowne stosowane przez </w:t>
      </w:r>
      <w:r>
        <w:rPr>
          <w:sz w:val="22"/>
        </w:rPr>
        <w:t xml:space="preserve">27 </w:t>
      </w:r>
      <w:r w:rsidR="00982C51" w:rsidRPr="00982C51">
        <w:rPr>
          <w:sz w:val="22"/>
        </w:rPr>
        <w:t>przedsiębiorców, którzy prowadzą parki rozrywki</w:t>
      </w:r>
      <w:r>
        <w:rPr>
          <w:sz w:val="22"/>
        </w:rPr>
        <w:t>,</w:t>
      </w:r>
      <w:r w:rsidR="00982C51" w:rsidRPr="00982C51">
        <w:rPr>
          <w:sz w:val="22"/>
        </w:rPr>
        <w:t xml:space="preserve"> parki linowe, tory kartingowe</w:t>
      </w:r>
      <w:r>
        <w:rPr>
          <w:sz w:val="22"/>
        </w:rPr>
        <w:t xml:space="preserve"> i pola</w:t>
      </w:r>
      <w:r w:rsidR="00982C51" w:rsidRPr="00982C51">
        <w:rPr>
          <w:sz w:val="22"/>
        </w:rPr>
        <w:t xml:space="preserve"> paintball</w:t>
      </w:r>
      <w:r>
        <w:rPr>
          <w:sz w:val="22"/>
        </w:rPr>
        <w:t>owe</w:t>
      </w:r>
      <w:r w:rsidR="00982C51" w:rsidRPr="00982C51">
        <w:rPr>
          <w:sz w:val="22"/>
        </w:rPr>
        <w:t xml:space="preserve">. </w:t>
      </w:r>
      <w:r>
        <w:rPr>
          <w:sz w:val="22"/>
        </w:rPr>
        <w:t xml:space="preserve">Na podstawie analizy stron internetowych </w:t>
      </w:r>
      <w:r w:rsidR="00A214ED">
        <w:rPr>
          <w:sz w:val="22"/>
        </w:rPr>
        <w:t>u</w:t>
      </w:r>
      <w:r>
        <w:rPr>
          <w:sz w:val="22"/>
        </w:rPr>
        <w:t xml:space="preserve">rząd wytypował do kontroli duże </w:t>
      </w:r>
      <w:r w:rsidR="00982C51" w:rsidRPr="00982C51">
        <w:rPr>
          <w:sz w:val="22"/>
        </w:rPr>
        <w:t>firmy z całej Polski</w:t>
      </w:r>
      <w:r>
        <w:rPr>
          <w:sz w:val="22"/>
        </w:rPr>
        <w:t>, które</w:t>
      </w:r>
      <w:r w:rsidR="00982C51" w:rsidRPr="00982C51">
        <w:rPr>
          <w:sz w:val="22"/>
        </w:rPr>
        <w:t xml:space="preserve"> prowadzą działalność w większych miastach i w </w:t>
      </w:r>
      <w:r w:rsidR="00804C6A">
        <w:rPr>
          <w:sz w:val="22"/>
        </w:rPr>
        <w:t>regionach</w:t>
      </w:r>
      <w:r w:rsidR="00982C51" w:rsidRPr="00982C51">
        <w:rPr>
          <w:sz w:val="22"/>
        </w:rPr>
        <w:t xml:space="preserve"> turystycznych.</w:t>
      </w:r>
      <w:r w:rsidR="005C6CBC">
        <w:rPr>
          <w:sz w:val="22"/>
        </w:rPr>
        <w:t xml:space="preserve"> </w:t>
      </w:r>
    </w:p>
    <w:p w14:paraId="5546F51E" w14:textId="77777777" w:rsidR="008D7818" w:rsidRDefault="007026B3" w:rsidP="008D7818">
      <w:pPr>
        <w:spacing w:after="100" w:afterAutospacing="1" w:line="372" w:lineRule="auto"/>
        <w:jc w:val="both"/>
        <w:rPr>
          <w:sz w:val="22"/>
        </w:rPr>
      </w:pPr>
      <w:r w:rsidRPr="007026B3">
        <w:rPr>
          <w:i/>
          <w:sz w:val="22"/>
        </w:rPr>
        <w:t>- Zbadaliśmy</w:t>
      </w:r>
      <w:r w:rsidR="00982C51" w:rsidRPr="007026B3">
        <w:rPr>
          <w:i/>
          <w:sz w:val="22"/>
        </w:rPr>
        <w:t xml:space="preserve"> regulamin</w:t>
      </w:r>
      <w:r w:rsidR="0028114A" w:rsidRPr="007026B3">
        <w:rPr>
          <w:i/>
          <w:sz w:val="22"/>
        </w:rPr>
        <w:t>y</w:t>
      </w:r>
      <w:r w:rsidR="00982C51" w:rsidRPr="007026B3">
        <w:rPr>
          <w:i/>
          <w:sz w:val="22"/>
        </w:rPr>
        <w:t xml:space="preserve"> i inn</w:t>
      </w:r>
      <w:r w:rsidR="0028114A" w:rsidRPr="007026B3">
        <w:rPr>
          <w:i/>
          <w:sz w:val="22"/>
        </w:rPr>
        <w:t>e</w:t>
      </w:r>
      <w:r w:rsidR="00982C51" w:rsidRPr="007026B3">
        <w:rPr>
          <w:i/>
          <w:sz w:val="22"/>
        </w:rPr>
        <w:t xml:space="preserve"> dokument</w:t>
      </w:r>
      <w:r w:rsidR="0028114A" w:rsidRPr="007026B3">
        <w:rPr>
          <w:i/>
          <w:sz w:val="22"/>
        </w:rPr>
        <w:t>y</w:t>
      </w:r>
      <w:r w:rsidR="00982C51" w:rsidRPr="007026B3">
        <w:rPr>
          <w:i/>
          <w:sz w:val="22"/>
        </w:rPr>
        <w:t xml:space="preserve">, w których </w:t>
      </w:r>
      <w:r w:rsidRPr="007026B3">
        <w:rPr>
          <w:i/>
          <w:sz w:val="22"/>
        </w:rPr>
        <w:t xml:space="preserve">firmy </w:t>
      </w:r>
      <w:r w:rsidR="00273DB2">
        <w:rPr>
          <w:i/>
          <w:sz w:val="22"/>
        </w:rPr>
        <w:t>ustal</w:t>
      </w:r>
      <w:r w:rsidRPr="007026B3">
        <w:rPr>
          <w:i/>
          <w:sz w:val="22"/>
        </w:rPr>
        <w:t>ały</w:t>
      </w:r>
      <w:r w:rsidR="00982C51" w:rsidRPr="007026B3">
        <w:rPr>
          <w:i/>
          <w:sz w:val="22"/>
        </w:rPr>
        <w:t xml:space="preserve"> zasady korzystania z obiektów rozrywkowych. </w:t>
      </w:r>
      <w:r w:rsidR="00624B24" w:rsidRPr="007026B3">
        <w:rPr>
          <w:i/>
          <w:sz w:val="22"/>
        </w:rPr>
        <w:t xml:space="preserve">Okazało się, że </w:t>
      </w:r>
      <w:r w:rsidRPr="007026B3">
        <w:rPr>
          <w:i/>
          <w:sz w:val="22"/>
        </w:rPr>
        <w:t>każdy z kontrolowanych parków rozrywki</w:t>
      </w:r>
      <w:r w:rsidR="00624B24" w:rsidRPr="007026B3">
        <w:rPr>
          <w:i/>
          <w:sz w:val="22"/>
        </w:rPr>
        <w:t xml:space="preserve"> stosował</w:t>
      </w:r>
      <w:r w:rsidR="00F54DC5">
        <w:rPr>
          <w:i/>
          <w:sz w:val="22"/>
        </w:rPr>
        <w:t xml:space="preserve"> sprzeczne z prawem postanowienia</w:t>
      </w:r>
      <w:r w:rsidR="00F54DC5" w:rsidRPr="007026B3">
        <w:rPr>
          <w:i/>
          <w:sz w:val="22"/>
        </w:rPr>
        <w:t>, np. wyłączając</w:t>
      </w:r>
      <w:r w:rsidR="00F54DC5">
        <w:rPr>
          <w:i/>
          <w:sz w:val="22"/>
        </w:rPr>
        <w:t>e</w:t>
      </w:r>
      <w:r w:rsidR="00F54DC5" w:rsidRPr="007026B3">
        <w:rPr>
          <w:i/>
          <w:sz w:val="22"/>
        </w:rPr>
        <w:t xml:space="preserve"> odpowiedzialność przedsiębiorcy za szkody</w:t>
      </w:r>
      <w:r w:rsidR="00611D8A">
        <w:rPr>
          <w:i/>
          <w:sz w:val="22"/>
        </w:rPr>
        <w:t xml:space="preserve">. </w:t>
      </w:r>
      <w:r w:rsidR="00611D8A" w:rsidRPr="00C86917">
        <w:rPr>
          <w:i/>
          <w:sz w:val="22"/>
        </w:rPr>
        <w:t xml:space="preserve">Być może </w:t>
      </w:r>
      <w:r w:rsidR="00E07400" w:rsidRPr="00C86917">
        <w:rPr>
          <w:i/>
          <w:sz w:val="22"/>
        </w:rPr>
        <w:t>był</w:t>
      </w:r>
      <w:r w:rsidR="00611D8A" w:rsidRPr="00C86917">
        <w:rPr>
          <w:i/>
          <w:sz w:val="22"/>
        </w:rPr>
        <w:t xml:space="preserve"> to wynik braku wiedzy z ich strony</w:t>
      </w:r>
      <w:r w:rsidR="00C86917" w:rsidRPr="00C86917">
        <w:rPr>
          <w:i/>
          <w:sz w:val="22"/>
        </w:rPr>
        <w:t xml:space="preserve"> lub bezmyślnego kopiowania regulaminów. Branża ta nie </w:t>
      </w:r>
      <w:r w:rsidR="00C86917">
        <w:rPr>
          <w:i/>
          <w:sz w:val="22"/>
        </w:rPr>
        <w:t xml:space="preserve">ma własnych </w:t>
      </w:r>
      <w:r w:rsidR="00C86917" w:rsidRPr="00C86917">
        <w:rPr>
          <w:i/>
          <w:sz w:val="22"/>
        </w:rPr>
        <w:t>regul</w:t>
      </w:r>
      <w:r w:rsidR="00C86917">
        <w:rPr>
          <w:i/>
          <w:sz w:val="22"/>
        </w:rPr>
        <w:t>acji</w:t>
      </w:r>
      <w:r w:rsidR="00C86917" w:rsidRPr="00C86917">
        <w:rPr>
          <w:i/>
          <w:sz w:val="22"/>
        </w:rPr>
        <w:t>, podlega ogólnym przepisom</w:t>
      </w:r>
      <w:r w:rsidRPr="00C86917">
        <w:rPr>
          <w:i/>
          <w:sz w:val="22"/>
        </w:rPr>
        <w:t xml:space="preserve"> </w:t>
      </w:r>
      <w:r w:rsidRPr="007026B3">
        <w:rPr>
          <w:i/>
          <w:sz w:val="22"/>
        </w:rPr>
        <w:t>–</w:t>
      </w:r>
      <w:r>
        <w:rPr>
          <w:sz w:val="22"/>
        </w:rPr>
        <w:t xml:space="preserve"> mówi Marek Niechciał, </w:t>
      </w:r>
      <w:r w:rsidR="00A214ED">
        <w:rPr>
          <w:sz w:val="22"/>
        </w:rPr>
        <w:t>p</w:t>
      </w:r>
      <w:r>
        <w:rPr>
          <w:sz w:val="22"/>
        </w:rPr>
        <w:t>rezes UOKiK</w:t>
      </w:r>
      <w:r w:rsidR="00624B24">
        <w:rPr>
          <w:sz w:val="22"/>
        </w:rPr>
        <w:t xml:space="preserve">. </w:t>
      </w:r>
    </w:p>
    <w:p w14:paraId="1E365A30" w14:textId="77777777" w:rsidR="00D27ACD" w:rsidRPr="005C6CBC" w:rsidRDefault="00D27ACD" w:rsidP="008D7818">
      <w:pPr>
        <w:spacing w:after="100" w:afterAutospacing="1" w:line="372" w:lineRule="auto"/>
        <w:jc w:val="both"/>
        <w:rPr>
          <w:sz w:val="22"/>
        </w:rPr>
      </w:pPr>
      <w:r w:rsidRPr="005C6CBC">
        <w:rPr>
          <w:sz w:val="22"/>
        </w:rPr>
        <w:t xml:space="preserve">Zgodnie z kodeksem cywilnym </w:t>
      </w:r>
      <w:r w:rsidR="0018129B" w:rsidRPr="005C6CBC">
        <w:rPr>
          <w:b/>
          <w:sz w:val="22"/>
        </w:rPr>
        <w:t xml:space="preserve">za </w:t>
      </w:r>
      <w:hyperlink r:id="rId7" w:history="1">
        <w:r w:rsidR="00236A2A" w:rsidRPr="00236A2A">
          <w:rPr>
            <w:rStyle w:val="Hipercze"/>
            <w:b/>
            <w:sz w:val="22"/>
          </w:rPr>
          <w:t xml:space="preserve">klauzule </w:t>
        </w:r>
        <w:r w:rsidR="0018129B" w:rsidRPr="00236A2A">
          <w:rPr>
            <w:rStyle w:val="Hipercze"/>
            <w:b/>
            <w:sz w:val="22"/>
          </w:rPr>
          <w:t>niedozwolone</w:t>
        </w:r>
      </w:hyperlink>
      <w:r w:rsidR="0018129B" w:rsidRPr="005C6CBC">
        <w:rPr>
          <w:b/>
          <w:sz w:val="22"/>
        </w:rPr>
        <w:t xml:space="preserve"> uznaje się </w:t>
      </w:r>
      <w:r w:rsidR="00236A2A">
        <w:rPr>
          <w:b/>
          <w:sz w:val="22"/>
        </w:rPr>
        <w:t>takie</w:t>
      </w:r>
      <w:r w:rsidR="0018129B" w:rsidRPr="005C6CBC">
        <w:rPr>
          <w:b/>
          <w:sz w:val="22"/>
        </w:rPr>
        <w:t>, które</w:t>
      </w:r>
      <w:r w:rsidRPr="005C6CBC">
        <w:rPr>
          <w:b/>
          <w:sz w:val="22"/>
        </w:rPr>
        <w:t xml:space="preserve"> są sprzeczne </w:t>
      </w:r>
      <w:r w:rsidR="0018129B" w:rsidRPr="005C6CBC">
        <w:rPr>
          <w:b/>
          <w:sz w:val="22"/>
        </w:rPr>
        <w:t>z dobrymi obyczajami i rażąco naruszają interesy konsumentów</w:t>
      </w:r>
      <w:r w:rsidR="0018129B" w:rsidRPr="005C6CBC">
        <w:rPr>
          <w:sz w:val="22"/>
        </w:rPr>
        <w:t xml:space="preserve">. </w:t>
      </w:r>
      <w:r w:rsidR="00F54DC5">
        <w:rPr>
          <w:sz w:val="22"/>
        </w:rPr>
        <w:t>Jeśli znajdują się</w:t>
      </w:r>
      <w:r w:rsidR="00236A2A">
        <w:rPr>
          <w:sz w:val="22"/>
        </w:rPr>
        <w:t xml:space="preserve"> np. w regulaminach parków rozrywki,</w:t>
      </w:r>
      <w:r w:rsidR="0018129B" w:rsidRPr="005C6CBC">
        <w:rPr>
          <w:sz w:val="22"/>
        </w:rPr>
        <w:t xml:space="preserve"> są nieważne. </w:t>
      </w:r>
    </w:p>
    <w:p w14:paraId="262EB88F" w14:textId="77777777" w:rsidR="00082081" w:rsidRPr="004129B4" w:rsidRDefault="00082081" w:rsidP="00082081">
      <w:pPr>
        <w:spacing w:after="100" w:afterAutospacing="1" w:line="372" w:lineRule="auto"/>
        <w:jc w:val="both"/>
        <w:rPr>
          <w:b/>
          <w:sz w:val="22"/>
        </w:rPr>
      </w:pPr>
      <w:r w:rsidRPr="004129B4">
        <w:rPr>
          <w:b/>
          <w:sz w:val="22"/>
        </w:rPr>
        <w:lastRenderedPageBreak/>
        <w:t>Najwięcej zastrzeżeń wzbudziły</w:t>
      </w:r>
      <w:r w:rsidR="004129B4">
        <w:rPr>
          <w:b/>
          <w:sz w:val="22"/>
        </w:rPr>
        <w:t xml:space="preserve"> </w:t>
      </w:r>
      <w:r w:rsidR="00D27ACD">
        <w:rPr>
          <w:b/>
          <w:sz w:val="22"/>
        </w:rPr>
        <w:t>postanowienia</w:t>
      </w:r>
      <w:r w:rsidR="004129B4">
        <w:rPr>
          <w:b/>
          <w:sz w:val="22"/>
        </w:rPr>
        <w:t>, które</w:t>
      </w:r>
      <w:r w:rsidRPr="004129B4">
        <w:rPr>
          <w:b/>
          <w:sz w:val="22"/>
        </w:rPr>
        <w:t>:</w:t>
      </w:r>
    </w:p>
    <w:p w14:paraId="696B069C" w14:textId="77777777" w:rsidR="00082081" w:rsidRPr="00A40481" w:rsidRDefault="008A7245" w:rsidP="00611D8A">
      <w:pPr>
        <w:pStyle w:val="Akapitzlist"/>
        <w:numPr>
          <w:ilvl w:val="0"/>
          <w:numId w:val="6"/>
        </w:numPr>
        <w:spacing w:after="100" w:afterAutospacing="1" w:line="372" w:lineRule="auto"/>
        <w:ind w:left="360"/>
        <w:jc w:val="both"/>
        <w:rPr>
          <w:sz w:val="22"/>
        </w:rPr>
      </w:pPr>
      <w:r w:rsidRPr="00A40481">
        <w:rPr>
          <w:b/>
          <w:sz w:val="22"/>
        </w:rPr>
        <w:t>W</w:t>
      </w:r>
      <w:r w:rsidR="00082081" w:rsidRPr="00A40481">
        <w:rPr>
          <w:b/>
          <w:sz w:val="22"/>
        </w:rPr>
        <w:t>yłączają odpowiedzialność przedsiębiorcy za szkodę na osobie</w:t>
      </w:r>
      <w:r w:rsidR="00082081" w:rsidRPr="00A40481">
        <w:rPr>
          <w:sz w:val="22"/>
        </w:rPr>
        <w:t xml:space="preserve"> (w 140 wzorcach umownych</w:t>
      </w:r>
      <w:r w:rsidR="004129B4" w:rsidRPr="00A40481">
        <w:rPr>
          <w:sz w:val="22"/>
        </w:rPr>
        <w:t xml:space="preserve"> u 22 przedsiębiorców – niektóre firmy stosowały różne wzorce do każdej atrakcji</w:t>
      </w:r>
      <w:r w:rsidR="00082081" w:rsidRPr="00A40481">
        <w:rPr>
          <w:sz w:val="22"/>
        </w:rPr>
        <w:t>)</w:t>
      </w:r>
      <w:r w:rsidR="00D27ACD" w:rsidRPr="00A40481">
        <w:rPr>
          <w:sz w:val="22"/>
        </w:rPr>
        <w:t xml:space="preserve">. </w:t>
      </w:r>
      <w:r w:rsidR="00611D8A">
        <w:rPr>
          <w:sz w:val="22"/>
        </w:rPr>
        <w:t>Przykład</w:t>
      </w:r>
      <w:r w:rsidR="004129B4" w:rsidRPr="00A40481">
        <w:rPr>
          <w:sz w:val="22"/>
        </w:rPr>
        <w:t>:</w:t>
      </w:r>
    </w:p>
    <w:p w14:paraId="49E98582" w14:textId="77777777" w:rsidR="004129B4" w:rsidRPr="003F77CB" w:rsidRDefault="004129B4" w:rsidP="00611D8A">
      <w:pPr>
        <w:pStyle w:val="Akapitzlist"/>
        <w:numPr>
          <w:ilvl w:val="0"/>
          <w:numId w:val="7"/>
        </w:numPr>
        <w:spacing w:line="372" w:lineRule="auto"/>
        <w:ind w:left="720"/>
        <w:jc w:val="both"/>
        <w:rPr>
          <w:i/>
          <w:sz w:val="22"/>
        </w:rPr>
      </w:pPr>
      <w:r w:rsidRPr="003F77CB">
        <w:rPr>
          <w:i/>
          <w:sz w:val="22"/>
        </w:rPr>
        <w:t>Wejście na teren parku następuje na własną odpowiedzialność.</w:t>
      </w:r>
    </w:p>
    <w:p w14:paraId="1EB3A937" w14:textId="77777777" w:rsidR="00A40481" w:rsidRPr="00A40481" w:rsidRDefault="00A40481" w:rsidP="00611D8A">
      <w:pPr>
        <w:spacing w:after="100" w:afterAutospacing="1" w:line="372" w:lineRule="auto"/>
        <w:ind w:left="360"/>
        <w:jc w:val="both"/>
        <w:rPr>
          <w:sz w:val="22"/>
        </w:rPr>
      </w:pPr>
      <w:r w:rsidRPr="00A40481">
        <w:rPr>
          <w:sz w:val="22"/>
        </w:rPr>
        <w:t>Tymczasem zgodnie z kodeksem cywilnym to właściciel parku rozrywki odpowiada za s</w:t>
      </w:r>
      <w:r w:rsidR="000B38BF">
        <w:rPr>
          <w:sz w:val="22"/>
        </w:rPr>
        <w:t>z</w:t>
      </w:r>
      <w:r w:rsidRPr="00A40481">
        <w:rPr>
          <w:sz w:val="22"/>
        </w:rPr>
        <w:t xml:space="preserve">kody, które powstały w wyniku jego zaniedbania, np. gdy nie zabezpieczył toru kartingowego lub nie naprawił sprzętu. </w:t>
      </w:r>
    </w:p>
    <w:p w14:paraId="6D6F666A" w14:textId="494C496E" w:rsidR="0032000C" w:rsidRPr="00A40481" w:rsidRDefault="008A7245" w:rsidP="00C15727">
      <w:pPr>
        <w:pStyle w:val="Akapitzlist"/>
        <w:numPr>
          <w:ilvl w:val="0"/>
          <w:numId w:val="6"/>
        </w:numPr>
        <w:spacing w:after="100" w:afterAutospacing="1" w:line="372" w:lineRule="auto"/>
        <w:ind w:left="360"/>
        <w:jc w:val="both"/>
        <w:rPr>
          <w:sz w:val="22"/>
        </w:rPr>
      </w:pPr>
      <w:r w:rsidRPr="00A40481">
        <w:rPr>
          <w:b/>
          <w:sz w:val="22"/>
        </w:rPr>
        <w:t>N</w:t>
      </w:r>
      <w:r w:rsidR="00F54DC5" w:rsidRPr="00A40481">
        <w:rPr>
          <w:b/>
          <w:sz w:val="22"/>
        </w:rPr>
        <w:t xml:space="preserve">arzucają </w:t>
      </w:r>
      <w:r w:rsidR="003A043A" w:rsidRPr="00DB251B">
        <w:rPr>
          <w:b/>
          <w:sz w:val="22"/>
        </w:rPr>
        <w:t>fikcyjną</w:t>
      </w:r>
      <w:r w:rsidR="003A043A">
        <w:rPr>
          <w:b/>
          <w:sz w:val="22"/>
        </w:rPr>
        <w:t xml:space="preserve"> </w:t>
      </w:r>
      <w:r w:rsidR="00F54DC5" w:rsidRPr="00A40481">
        <w:rPr>
          <w:b/>
          <w:sz w:val="22"/>
        </w:rPr>
        <w:t>akceptację</w:t>
      </w:r>
      <w:r w:rsidR="00946D63" w:rsidRPr="00A40481">
        <w:rPr>
          <w:b/>
          <w:sz w:val="22"/>
        </w:rPr>
        <w:t xml:space="preserve"> regulaminu</w:t>
      </w:r>
      <w:r w:rsidR="00946D63" w:rsidRPr="00A40481">
        <w:rPr>
          <w:sz w:val="22"/>
        </w:rPr>
        <w:t xml:space="preserve"> (w 59 wzorcach u</w:t>
      </w:r>
      <w:r w:rsidR="00236A2A" w:rsidRPr="00A40481">
        <w:rPr>
          <w:sz w:val="22"/>
        </w:rPr>
        <w:t xml:space="preserve"> 19 przedsiębiorców). </w:t>
      </w:r>
      <w:r w:rsidR="00611D8A">
        <w:rPr>
          <w:sz w:val="22"/>
        </w:rPr>
        <w:t>Przykład</w:t>
      </w:r>
      <w:r w:rsidR="0032000C" w:rsidRPr="00A40481">
        <w:rPr>
          <w:sz w:val="22"/>
        </w:rPr>
        <w:t>:</w:t>
      </w:r>
    </w:p>
    <w:p w14:paraId="65B8DCA1" w14:textId="77777777" w:rsidR="00946D63" w:rsidRDefault="00946D63" w:rsidP="00611D8A">
      <w:pPr>
        <w:pStyle w:val="Akapitzlist"/>
        <w:numPr>
          <w:ilvl w:val="0"/>
          <w:numId w:val="7"/>
        </w:numPr>
        <w:spacing w:line="372" w:lineRule="auto"/>
        <w:ind w:left="720"/>
        <w:jc w:val="both"/>
        <w:rPr>
          <w:i/>
          <w:sz w:val="22"/>
        </w:rPr>
      </w:pPr>
      <w:r w:rsidRPr="00946D63">
        <w:rPr>
          <w:i/>
          <w:sz w:val="22"/>
        </w:rPr>
        <w:t>Zakup biletu oznacza akceptację niniejszego regulaminu.</w:t>
      </w:r>
    </w:p>
    <w:p w14:paraId="0EA9D1F6" w14:textId="32933600" w:rsidR="003A043A" w:rsidRPr="00A40481" w:rsidRDefault="00A40481" w:rsidP="003A043A">
      <w:pPr>
        <w:spacing w:after="100" w:afterAutospacing="1" w:line="372" w:lineRule="auto"/>
        <w:ind w:left="360"/>
        <w:jc w:val="both"/>
        <w:rPr>
          <w:sz w:val="22"/>
        </w:rPr>
      </w:pPr>
      <w:r w:rsidRPr="003A043A">
        <w:rPr>
          <w:sz w:val="22"/>
        </w:rPr>
        <w:t xml:space="preserve">Przedsiębiorca ma obowiązek zadbać, aby klient miał </w:t>
      </w:r>
      <w:r w:rsidR="001826EB" w:rsidRPr="003A043A">
        <w:rPr>
          <w:sz w:val="22"/>
        </w:rPr>
        <w:t>sposobność zapoznania się z treścią</w:t>
      </w:r>
      <w:r w:rsidRPr="003A043A">
        <w:rPr>
          <w:sz w:val="22"/>
        </w:rPr>
        <w:t xml:space="preserve"> regulamin</w:t>
      </w:r>
      <w:r w:rsidR="001826EB" w:rsidRPr="003A043A">
        <w:rPr>
          <w:sz w:val="22"/>
        </w:rPr>
        <w:t>u przed skorzystaniem z jego usług;</w:t>
      </w:r>
      <w:r w:rsidRPr="003A043A">
        <w:rPr>
          <w:sz w:val="22"/>
        </w:rPr>
        <w:t xml:space="preserve"> dopiero potem może wymagać jego przestrzegania.</w:t>
      </w:r>
      <w:r w:rsidR="003A043A" w:rsidRPr="003A043A">
        <w:rPr>
          <w:sz w:val="22"/>
        </w:rPr>
        <w:t xml:space="preserve"> </w:t>
      </w:r>
      <w:r w:rsidR="003A043A" w:rsidRPr="00DB251B">
        <w:rPr>
          <w:sz w:val="22"/>
        </w:rPr>
        <w:t>Zgodnie z tymi postanowieniami konsument deklarował, że wzorzec akceptuje, tymczasem mógł nie mieć okazji go zobaczyć. Skutkowało to fikcyjnym zapoznaniem się z treścią regulaminu i jego akceptacją.</w:t>
      </w:r>
      <w:r w:rsidR="003A043A" w:rsidRPr="003A043A">
        <w:rPr>
          <w:sz w:val="22"/>
        </w:rPr>
        <w:t xml:space="preserve"> </w:t>
      </w:r>
    </w:p>
    <w:p w14:paraId="71D5EEF1" w14:textId="77777777" w:rsidR="0032000C" w:rsidRPr="00A40481" w:rsidRDefault="001826EB" w:rsidP="007D4369">
      <w:pPr>
        <w:pStyle w:val="Akapitzlist"/>
        <w:numPr>
          <w:ilvl w:val="0"/>
          <w:numId w:val="6"/>
        </w:numPr>
        <w:spacing w:after="100" w:afterAutospacing="1" w:line="372" w:lineRule="auto"/>
        <w:ind w:left="360"/>
        <w:jc w:val="both"/>
        <w:rPr>
          <w:sz w:val="22"/>
        </w:rPr>
      </w:pPr>
      <w:r>
        <w:rPr>
          <w:b/>
          <w:sz w:val="22"/>
        </w:rPr>
        <w:t>Przerzucają</w:t>
      </w:r>
      <w:r w:rsidR="008F3998">
        <w:rPr>
          <w:b/>
          <w:sz w:val="22"/>
        </w:rPr>
        <w:t xml:space="preserve"> wyłącznie na </w:t>
      </w:r>
      <w:r w:rsidR="00F54DC5" w:rsidRPr="00A40481">
        <w:rPr>
          <w:b/>
          <w:sz w:val="22"/>
        </w:rPr>
        <w:t xml:space="preserve">konsumenta </w:t>
      </w:r>
      <w:r w:rsidR="00946D63" w:rsidRPr="00A40481">
        <w:rPr>
          <w:b/>
          <w:sz w:val="22"/>
        </w:rPr>
        <w:t>odpowiedzialność za szkody materialne</w:t>
      </w:r>
      <w:r w:rsidR="008F3998">
        <w:rPr>
          <w:b/>
          <w:sz w:val="22"/>
        </w:rPr>
        <w:t xml:space="preserve"> powstałe na terenie przedsiębiorcy</w:t>
      </w:r>
      <w:r w:rsidR="00946D63" w:rsidRPr="00A40481">
        <w:rPr>
          <w:sz w:val="22"/>
        </w:rPr>
        <w:t xml:space="preserve"> (w 51 wzorcach umownych</w:t>
      </w:r>
      <w:r w:rsidR="00895648" w:rsidRPr="00A40481">
        <w:rPr>
          <w:sz w:val="22"/>
        </w:rPr>
        <w:t xml:space="preserve"> u 19 przedsiębiorców). </w:t>
      </w:r>
      <w:r w:rsidR="00611D8A">
        <w:rPr>
          <w:sz w:val="22"/>
        </w:rPr>
        <w:t>Przykład</w:t>
      </w:r>
      <w:r w:rsidR="0032000C" w:rsidRPr="00A40481">
        <w:rPr>
          <w:sz w:val="22"/>
        </w:rPr>
        <w:t>:</w:t>
      </w:r>
    </w:p>
    <w:p w14:paraId="373C92DB" w14:textId="77777777" w:rsidR="00611D8A" w:rsidRPr="004173B5" w:rsidRDefault="00F97C9A" w:rsidP="004173B5">
      <w:pPr>
        <w:pStyle w:val="Akapitzlist"/>
        <w:numPr>
          <w:ilvl w:val="0"/>
          <w:numId w:val="7"/>
        </w:numPr>
        <w:spacing w:line="372" w:lineRule="auto"/>
        <w:ind w:left="720"/>
        <w:jc w:val="both"/>
        <w:rPr>
          <w:i/>
          <w:sz w:val="22"/>
        </w:rPr>
      </w:pPr>
      <w:r w:rsidRPr="0032000C">
        <w:rPr>
          <w:i/>
          <w:sz w:val="22"/>
        </w:rPr>
        <w:t xml:space="preserve">Rodzice lub opiekunowie ponoszą pełną odpowiedzialność za wszelkie szkody spowodowane przez ich podopiecznych. </w:t>
      </w:r>
    </w:p>
    <w:p w14:paraId="29DAA66A" w14:textId="6B22A1F4" w:rsidR="00A40481" w:rsidRPr="00A40481" w:rsidRDefault="00A40481" w:rsidP="00611D8A">
      <w:pPr>
        <w:spacing w:after="100" w:afterAutospacing="1" w:line="372" w:lineRule="auto"/>
        <w:ind w:left="360"/>
        <w:jc w:val="both"/>
        <w:rPr>
          <w:sz w:val="22"/>
        </w:rPr>
      </w:pPr>
      <w:r w:rsidRPr="00A40481">
        <w:rPr>
          <w:sz w:val="22"/>
        </w:rPr>
        <w:t xml:space="preserve">Przedsiębiorca ma obowiązek dostarczyć sprawny sprzęt i nie może przerzucać na konsumenta całego ryzyka </w:t>
      </w:r>
      <w:r w:rsidR="008F3998">
        <w:rPr>
          <w:sz w:val="22"/>
        </w:rPr>
        <w:t>z tytułu</w:t>
      </w:r>
      <w:r w:rsidR="008F3998" w:rsidRPr="00A40481">
        <w:rPr>
          <w:sz w:val="22"/>
        </w:rPr>
        <w:t xml:space="preserve"> </w:t>
      </w:r>
      <w:r w:rsidRPr="00A40481">
        <w:rPr>
          <w:sz w:val="22"/>
        </w:rPr>
        <w:t xml:space="preserve">zniszczenia lub szkód powstałych przy jego użyciu. Odpowiedzialność powinna być ustalana proporcjonalnie do winy lub zaniedbania użytkownika i organizatora. Czasem jest tak, że konsument </w:t>
      </w:r>
      <w:r w:rsidR="0060175A">
        <w:rPr>
          <w:sz w:val="22"/>
        </w:rPr>
        <w:t xml:space="preserve">co prawda mógł </w:t>
      </w:r>
      <w:r w:rsidRPr="00A40481">
        <w:rPr>
          <w:sz w:val="22"/>
        </w:rPr>
        <w:t>przyczyni</w:t>
      </w:r>
      <w:r w:rsidR="0060175A">
        <w:rPr>
          <w:sz w:val="22"/>
        </w:rPr>
        <w:t>ć</w:t>
      </w:r>
      <w:r w:rsidRPr="00A40481">
        <w:rPr>
          <w:sz w:val="22"/>
        </w:rPr>
        <w:t xml:space="preserve"> się do </w:t>
      </w:r>
      <w:r w:rsidR="0060175A">
        <w:rPr>
          <w:sz w:val="22"/>
        </w:rPr>
        <w:t xml:space="preserve">zaistnienia </w:t>
      </w:r>
      <w:r w:rsidRPr="00A40481">
        <w:rPr>
          <w:sz w:val="22"/>
        </w:rPr>
        <w:t>szkody, ale właściciel parku rozrywki mógł</w:t>
      </w:r>
      <w:r w:rsidR="0060175A">
        <w:rPr>
          <w:sz w:val="22"/>
        </w:rPr>
        <w:t xml:space="preserve"> zawczasu</w:t>
      </w:r>
      <w:r w:rsidRPr="00A40481">
        <w:rPr>
          <w:sz w:val="22"/>
        </w:rPr>
        <w:t xml:space="preserve"> przewidzieć i usunąć zagrożenia</w:t>
      </w:r>
      <w:r w:rsidR="0060175A">
        <w:rPr>
          <w:sz w:val="22"/>
        </w:rPr>
        <w:t xml:space="preserve"> na jego terenie</w:t>
      </w:r>
      <w:r w:rsidRPr="00A40481">
        <w:rPr>
          <w:sz w:val="22"/>
        </w:rPr>
        <w:t xml:space="preserve">. Niekiedy sprzęt w chwili wypożyczenia wydaje się sprawny, ale w trakcie użytkowania ujawnia się jakaś wada. Oczywiście </w:t>
      </w:r>
      <w:r w:rsidR="000B38BF">
        <w:rPr>
          <w:sz w:val="22"/>
        </w:rPr>
        <w:t>jeśli</w:t>
      </w:r>
      <w:r w:rsidRPr="00A40481">
        <w:rPr>
          <w:sz w:val="22"/>
        </w:rPr>
        <w:t xml:space="preserve"> wina leży </w:t>
      </w:r>
      <w:r w:rsidRPr="00A40481">
        <w:rPr>
          <w:sz w:val="22"/>
        </w:rPr>
        <w:lastRenderedPageBreak/>
        <w:t>całkowicie po stronie konsumenta, np. celowo zniszczył urządzenie, to poniesie za to pełną odpowiedzialność.</w:t>
      </w:r>
    </w:p>
    <w:p w14:paraId="442EF597" w14:textId="77777777" w:rsidR="0032000C" w:rsidRPr="00A40481" w:rsidRDefault="008A7245" w:rsidP="00BD0C5D">
      <w:pPr>
        <w:pStyle w:val="Akapitzlist"/>
        <w:numPr>
          <w:ilvl w:val="0"/>
          <w:numId w:val="6"/>
        </w:numPr>
        <w:spacing w:after="100" w:afterAutospacing="1" w:line="372" w:lineRule="auto"/>
        <w:ind w:left="360"/>
        <w:jc w:val="both"/>
        <w:rPr>
          <w:sz w:val="22"/>
        </w:rPr>
      </w:pPr>
      <w:r w:rsidRPr="00A40481">
        <w:rPr>
          <w:b/>
          <w:sz w:val="22"/>
        </w:rPr>
        <w:t>S</w:t>
      </w:r>
      <w:r w:rsidR="00273DB2" w:rsidRPr="00A40481">
        <w:rPr>
          <w:b/>
          <w:sz w:val="22"/>
        </w:rPr>
        <w:t>ugeruj</w:t>
      </w:r>
      <w:r w:rsidR="00F97C9A" w:rsidRPr="00A40481">
        <w:rPr>
          <w:b/>
          <w:sz w:val="22"/>
        </w:rPr>
        <w:t>ą, że</w:t>
      </w:r>
      <w:r w:rsidR="00946D63" w:rsidRPr="00A40481">
        <w:rPr>
          <w:b/>
          <w:sz w:val="22"/>
        </w:rPr>
        <w:t xml:space="preserve"> </w:t>
      </w:r>
      <w:r w:rsidR="001254A8">
        <w:rPr>
          <w:b/>
          <w:sz w:val="22"/>
        </w:rPr>
        <w:t xml:space="preserve">nie ma możliwości zwrotu </w:t>
      </w:r>
      <w:r w:rsidR="00F97C9A" w:rsidRPr="00A40481">
        <w:rPr>
          <w:b/>
          <w:sz w:val="22"/>
        </w:rPr>
        <w:t>wpłac</w:t>
      </w:r>
      <w:r w:rsidR="00946D63" w:rsidRPr="00A40481">
        <w:rPr>
          <w:b/>
          <w:sz w:val="22"/>
        </w:rPr>
        <w:t>onych kw</w:t>
      </w:r>
      <w:r w:rsidR="004768D7" w:rsidRPr="00A40481">
        <w:rPr>
          <w:b/>
          <w:sz w:val="22"/>
        </w:rPr>
        <w:t>ot</w:t>
      </w:r>
      <w:r w:rsidR="001254A8">
        <w:rPr>
          <w:b/>
          <w:sz w:val="22"/>
        </w:rPr>
        <w:t xml:space="preserve"> w przypadku niezrealizowania</w:t>
      </w:r>
      <w:r w:rsidR="004768D7" w:rsidRPr="00A40481">
        <w:rPr>
          <w:b/>
          <w:sz w:val="22"/>
        </w:rPr>
        <w:t xml:space="preserve"> </w:t>
      </w:r>
      <w:r w:rsidR="00946D63" w:rsidRPr="00A40481">
        <w:rPr>
          <w:b/>
          <w:sz w:val="22"/>
        </w:rPr>
        <w:t>usługi</w:t>
      </w:r>
      <w:r w:rsidR="00946D63" w:rsidRPr="00A40481">
        <w:rPr>
          <w:sz w:val="22"/>
        </w:rPr>
        <w:t xml:space="preserve"> (w 46 wzorcach </w:t>
      </w:r>
      <w:r w:rsidR="00F97C9A" w:rsidRPr="00A40481">
        <w:rPr>
          <w:sz w:val="22"/>
        </w:rPr>
        <w:t>u</w:t>
      </w:r>
      <w:r w:rsidR="00273DB2" w:rsidRPr="00A40481">
        <w:rPr>
          <w:sz w:val="22"/>
        </w:rPr>
        <w:t xml:space="preserve"> 18</w:t>
      </w:r>
      <w:r w:rsidR="004768D7" w:rsidRPr="00A40481">
        <w:rPr>
          <w:sz w:val="22"/>
        </w:rPr>
        <w:t xml:space="preserve"> przedsiębiorców). </w:t>
      </w:r>
      <w:r w:rsidR="004173B5">
        <w:rPr>
          <w:sz w:val="22"/>
        </w:rPr>
        <w:t>Przykład</w:t>
      </w:r>
      <w:r w:rsidR="0032000C" w:rsidRPr="00A40481">
        <w:rPr>
          <w:sz w:val="22"/>
        </w:rPr>
        <w:t>:</w:t>
      </w:r>
    </w:p>
    <w:p w14:paraId="58908DD3" w14:textId="77777777" w:rsidR="004173B5" w:rsidRPr="004173B5" w:rsidRDefault="00F97C9A" w:rsidP="004173B5">
      <w:pPr>
        <w:pStyle w:val="Akapitzlist"/>
        <w:numPr>
          <w:ilvl w:val="0"/>
          <w:numId w:val="7"/>
        </w:numPr>
        <w:spacing w:line="372" w:lineRule="auto"/>
        <w:ind w:left="720"/>
        <w:jc w:val="both"/>
        <w:rPr>
          <w:i/>
          <w:sz w:val="22"/>
        </w:rPr>
      </w:pPr>
      <w:r w:rsidRPr="0032000C">
        <w:rPr>
          <w:i/>
          <w:sz w:val="22"/>
        </w:rPr>
        <w:t>Uwaga! Nie ma możliwości zmiany zakupionego biletu.</w:t>
      </w:r>
    </w:p>
    <w:p w14:paraId="3C9DCE0A" w14:textId="77777777" w:rsidR="00A40481" w:rsidRPr="00A40481" w:rsidRDefault="00A40481" w:rsidP="004173B5">
      <w:pPr>
        <w:spacing w:after="100" w:afterAutospacing="1" w:line="372" w:lineRule="auto"/>
        <w:ind w:left="360"/>
        <w:jc w:val="both"/>
        <w:rPr>
          <w:sz w:val="22"/>
        </w:rPr>
      </w:pPr>
      <w:r w:rsidRPr="00A40481">
        <w:rPr>
          <w:sz w:val="22"/>
        </w:rPr>
        <w:t xml:space="preserve">Tymczasem </w:t>
      </w:r>
      <w:r w:rsidR="001254A8">
        <w:rPr>
          <w:sz w:val="22"/>
        </w:rPr>
        <w:t>konsument powinien mieć możliwość odzyskania choć części pieniędzy, jeśli nie może wykorzystać biletu lub karnetu</w:t>
      </w:r>
      <w:r w:rsidR="00817C93">
        <w:rPr>
          <w:sz w:val="22"/>
        </w:rPr>
        <w:t xml:space="preserve"> m.in. z winy przedsiębiorcy</w:t>
      </w:r>
      <w:r w:rsidR="001254A8">
        <w:rPr>
          <w:sz w:val="22"/>
        </w:rPr>
        <w:t>. Zasady zwrotów (np. terminy i okoliczności, w których można ich dokonać) powinny być określone w regulaminie.</w:t>
      </w:r>
    </w:p>
    <w:p w14:paraId="0CF62F2D" w14:textId="77777777" w:rsidR="0032000C" w:rsidRPr="00A40481" w:rsidRDefault="008A7245" w:rsidP="00AB122F">
      <w:pPr>
        <w:pStyle w:val="Akapitzlist"/>
        <w:numPr>
          <w:ilvl w:val="0"/>
          <w:numId w:val="6"/>
        </w:numPr>
        <w:spacing w:after="100" w:afterAutospacing="1" w:line="372" w:lineRule="auto"/>
        <w:ind w:left="360"/>
        <w:jc w:val="both"/>
        <w:rPr>
          <w:sz w:val="22"/>
        </w:rPr>
      </w:pPr>
      <w:r w:rsidRPr="00A40481">
        <w:rPr>
          <w:b/>
          <w:sz w:val="22"/>
        </w:rPr>
        <w:t>W</w:t>
      </w:r>
      <w:r w:rsidR="00082081" w:rsidRPr="00A40481">
        <w:rPr>
          <w:b/>
          <w:sz w:val="22"/>
        </w:rPr>
        <w:t xml:space="preserve">yłączają odpowiedzialność </w:t>
      </w:r>
      <w:r w:rsidR="001254A8">
        <w:rPr>
          <w:b/>
          <w:sz w:val="22"/>
        </w:rPr>
        <w:t xml:space="preserve">przedsiębiorcy </w:t>
      </w:r>
      <w:r w:rsidR="00082081" w:rsidRPr="00A40481">
        <w:rPr>
          <w:b/>
          <w:sz w:val="22"/>
        </w:rPr>
        <w:t>za rzeczy</w:t>
      </w:r>
      <w:r w:rsidR="007B0CF5">
        <w:rPr>
          <w:b/>
          <w:sz w:val="22"/>
        </w:rPr>
        <w:t xml:space="preserve"> klientów</w:t>
      </w:r>
      <w:r w:rsidR="00082081" w:rsidRPr="00A40481">
        <w:rPr>
          <w:b/>
          <w:sz w:val="22"/>
        </w:rPr>
        <w:t xml:space="preserve"> </w:t>
      </w:r>
      <w:r w:rsidR="00817C93">
        <w:rPr>
          <w:b/>
          <w:sz w:val="22"/>
        </w:rPr>
        <w:t>po</w:t>
      </w:r>
      <w:r w:rsidR="00082081" w:rsidRPr="00A40481">
        <w:rPr>
          <w:b/>
          <w:sz w:val="22"/>
        </w:rPr>
        <w:t xml:space="preserve">zostawione na </w:t>
      </w:r>
      <w:r w:rsidR="00817C93">
        <w:rPr>
          <w:b/>
          <w:sz w:val="22"/>
        </w:rPr>
        <w:t xml:space="preserve">jego </w:t>
      </w:r>
      <w:r w:rsidR="00082081" w:rsidRPr="00A40481">
        <w:rPr>
          <w:b/>
          <w:sz w:val="22"/>
        </w:rPr>
        <w:t>terenie</w:t>
      </w:r>
      <w:r w:rsidR="00082081" w:rsidRPr="00A40481">
        <w:rPr>
          <w:sz w:val="22"/>
        </w:rPr>
        <w:t>(w 37 wzorcach</w:t>
      </w:r>
      <w:r w:rsidR="00273DB2" w:rsidRPr="00A40481">
        <w:rPr>
          <w:sz w:val="22"/>
        </w:rPr>
        <w:t xml:space="preserve"> u</w:t>
      </w:r>
      <w:r w:rsidR="001A1965" w:rsidRPr="00A40481">
        <w:rPr>
          <w:sz w:val="22"/>
        </w:rPr>
        <w:t xml:space="preserve"> 17 przedsiębiorców).</w:t>
      </w:r>
      <w:r w:rsidR="00273DB2" w:rsidRPr="00A40481">
        <w:rPr>
          <w:sz w:val="22"/>
        </w:rPr>
        <w:t xml:space="preserve"> </w:t>
      </w:r>
      <w:r w:rsidR="00555A94" w:rsidRPr="00A40481">
        <w:rPr>
          <w:sz w:val="22"/>
        </w:rPr>
        <w:t>Przykład</w:t>
      </w:r>
      <w:r w:rsidR="0032000C" w:rsidRPr="00A40481">
        <w:rPr>
          <w:sz w:val="22"/>
        </w:rPr>
        <w:t>:</w:t>
      </w:r>
    </w:p>
    <w:p w14:paraId="5B7C8725" w14:textId="0BF518ED" w:rsidR="00273DB2" w:rsidRPr="00DB251B" w:rsidRDefault="00FE3C59" w:rsidP="00FE3C59">
      <w:pPr>
        <w:pStyle w:val="Akapitzlist"/>
        <w:numPr>
          <w:ilvl w:val="0"/>
          <w:numId w:val="7"/>
        </w:numPr>
        <w:spacing w:line="372" w:lineRule="auto"/>
        <w:jc w:val="both"/>
        <w:rPr>
          <w:i/>
          <w:sz w:val="22"/>
        </w:rPr>
      </w:pPr>
      <w:bookmarkStart w:id="0" w:name="_GoBack"/>
      <w:bookmarkEnd w:id="0"/>
      <w:r w:rsidRPr="00DB251B">
        <w:rPr>
          <w:i/>
          <w:sz w:val="22"/>
        </w:rPr>
        <w:t xml:space="preserve">Za pozostawione rzeczy zarządca obiektu nie ponosi odpowiedzialności. </w:t>
      </w:r>
    </w:p>
    <w:p w14:paraId="53598050" w14:textId="77777777" w:rsidR="00A40481" w:rsidRPr="00A40481" w:rsidRDefault="007B0CF5" w:rsidP="00A40481">
      <w:pPr>
        <w:spacing w:after="100" w:afterAutospacing="1" w:line="372" w:lineRule="auto"/>
        <w:ind w:left="360"/>
        <w:jc w:val="both"/>
        <w:rPr>
          <w:sz w:val="22"/>
        </w:rPr>
      </w:pPr>
      <w:r>
        <w:rPr>
          <w:sz w:val="22"/>
        </w:rPr>
        <w:t>Zgodnie z prawem przedsiębiorca odpowiada za przedmioty pozostawione mu na przechowanie, np. w szatni na basenie. Nawet w przypadku, gdy</w:t>
      </w:r>
      <w:r w:rsidR="00434FE8">
        <w:rPr>
          <w:sz w:val="22"/>
        </w:rPr>
        <w:t xml:space="preserve"> konsument zgubi jakąś rzecz w wesołym miasteczku</w:t>
      </w:r>
      <w:r w:rsidR="00817C93">
        <w:rPr>
          <w:sz w:val="22"/>
        </w:rPr>
        <w:t>,</w:t>
      </w:r>
      <w:r w:rsidR="00434FE8">
        <w:rPr>
          <w:sz w:val="22"/>
        </w:rPr>
        <w:t xml:space="preserve"> czy na polu golfowym, </w:t>
      </w:r>
      <w:r>
        <w:rPr>
          <w:sz w:val="22"/>
        </w:rPr>
        <w:t>dobr</w:t>
      </w:r>
      <w:r w:rsidR="00434FE8">
        <w:rPr>
          <w:sz w:val="22"/>
        </w:rPr>
        <w:t>y</w:t>
      </w:r>
      <w:r>
        <w:rPr>
          <w:sz w:val="22"/>
        </w:rPr>
        <w:t xml:space="preserve"> obyczaj</w:t>
      </w:r>
      <w:r w:rsidR="00434FE8">
        <w:rPr>
          <w:sz w:val="22"/>
        </w:rPr>
        <w:t xml:space="preserve"> nakazuje</w:t>
      </w:r>
      <w:r>
        <w:rPr>
          <w:sz w:val="22"/>
        </w:rPr>
        <w:t xml:space="preserve">, </w:t>
      </w:r>
      <w:r w:rsidR="00434FE8">
        <w:rPr>
          <w:sz w:val="22"/>
        </w:rPr>
        <w:t>aby</w:t>
      </w:r>
      <w:r>
        <w:rPr>
          <w:sz w:val="22"/>
        </w:rPr>
        <w:t xml:space="preserve"> p</w:t>
      </w:r>
      <w:r w:rsidR="00A40481" w:rsidRPr="00A40481">
        <w:rPr>
          <w:sz w:val="22"/>
        </w:rPr>
        <w:t xml:space="preserve">rzedsiębiorca przynajmniej przez pewien czas </w:t>
      </w:r>
      <w:r w:rsidR="00434FE8">
        <w:rPr>
          <w:sz w:val="22"/>
        </w:rPr>
        <w:t xml:space="preserve">taką zgubę </w:t>
      </w:r>
      <w:r w:rsidR="00A40481" w:rsidRPr="00A40481">
        <w:rPr>
          <w:sz w:val="22"/>
        </w:rPr>
        <w:t>przechow</w:t>
      </w:r>
      <w:r w:rsidR="00434FE8">
        <w:rPr>
          <w:sz w:val="22"/>
        </w:rPr>
        <w:t>ywał</w:t>
      </w:r>
      <w:r w:rsidR="00A40481" w:rsidRPr="00A40481">
        <w:rPr>
          <w:sz w:val="22"/>
        </w:rPr>
        <w:t xml:space="preserve">, </w:t>
      </w:r>
      <w:r w:rsidR="00817C93">
        <w:rPr>
          <w:sz w:val="22"/>
        </w:rPr>
        <w:t>podjął próbę poszukiwania właściciela zagubionej albo pozostawionej rzeczy (np. poprzez wywieszenie</w:t>
      </w:r>
      <w:r w:rsidR="00817C93" w:rsidRPr="00A40481">
        <w:rPr>
          <w:sz w:val="22"/>
        </w:rPr>
        <w:t xml:space="preserve"> </w:t>
      </w:r>
      <w:r w:rsidR="00A40481" w:rsidRPr="00A40481">
        <w:rPr>
          <w:sz w:val="22"/>
        </w:rPr>
        <w:t>ogłoszenia</w:t>
      </w:r>
      <w:r w:rsidR="00817C93">
        <w:rPr>
          <w:sz w:val="22"/>
        </w:rPr>
        <w:t>)</w:t>
      </w:r>
      <w:r w:rsidR="00A40481" w:rsidRPr="00A40481">
        <w:rPr>
          <w:sz w:val="22"/>
        </w:rPr>
        <w:t>, a potem np. przekaza</w:t>
      </w:r>
      <w:r w:rsidR="00434FE8">
        <w:rPr>
          <w:sz w:val="22"/>
        </w:rPr>
        <w:t>ł ją</w:t>
      </w:r>
      <w:r w:rsidR="00A40481" w:rsidRPr="00A40481">
        <w:rPr>
          <w:sz w:val="22"/>
        </w:rPr>
        <w:t xml:space="preserve"> </w:t>
      </w:r>
      <w:r w:rsidR="00095CE5">
        <w:rPr>
          <w:sz w:val="22"/>
        </w:rPr>
        <w:t>do biura</w:t>
      </w:r>
      <w:r w:rsidR="00A40481" w:rsidRPr="00A40481">
        <w:rPr>
          <w:sz w:val="22"/>
        </w:rPr>
        <w:t xml:space="preserve"> rzeczy znalezionych.</w:t>
      </w:r>
    </w:p>
    <w:p w14:paraId="2B9C7027" w14:textId="77777777" w:rsidR="00555A94" w:rsidRPr="00A40481" w:rsidRDefault="008A7245" w:rsidP="00042A8F">
      <w:pPr>
        <w:pStyle w:val="Akapitzlist"/>
        <w:numPr>
          <w:ilvl w:val="0"/>
          <w:numId w:val="6"/>
        </w:numPr>
        <w:spacing w:after="100" w:afterAutospacing="1" w:line="372" w:lineRule="auto"/>
        <w:ind w:left="360"/>
        <w:jc w:val="both"/>
        <w:rPr>
          <w:sz w:val="22"/>
        </w:rPr>
      </w:pPr>
      <w:r w:rsidRPr="00A40481">
        <w:rPr>
          <w:b/>
          <w:sz w:val="22"/>
        </w:rPr>
        <w:t>Z</w:t>
      </w:r>
      <w:r w:rsidR="00555A94" w:rsidRPr="00A40481">
        <w:rPr>
          <w:b/>
          <w:sz w:val="22"/>
        </w:rPr>
        <w:t>astrzegają</w:t>
      </w:r>
      <w:r w:rsidRPr="00A40481">
        <w:rPr>
          <w:b/>
          <w:sz w:val="22"/>
        </w:rPr>
        <w:t>, że konsument</w:t>
      </w:r>
      <w:r w:rsidR="00555A94" w:rsidRPr="00A40481">
        <w:rPr>
          <w:b/>
          <w:sz w:val="22"/>
        </w:rPr>
        <w:t xml:space="preserve"> </w:t>
      </w:r>
      <w:r w:rsidR="00095CE5">
        <w:rPr>
          <w:b/>
          <w:sz w:val="22"/>
        </w:rPr>
        <w:t xml:space="preserve">może zostać </w:t>
      </w:r>
      <w:r w:rsidR="00BE7386">
        <w:rPr>
          <w:b/>
          <w:sz w:val="22"/>
        </w:rPr>
        <w:t>usunięty decyzją przedsiębiorcy z</w:t>
      </w:r>
      <w:r w:rsidRPr="00A40481">
        <w:rPr>
          <w:b/>
          <w:sz w:val="22"/>
        </w:rPr>
        <w:t xml:space="preserve"> parku rozrywki</w:t>
      </w:r>
      <w:r w:rsidR="003A3DF9" w:rsidRPr="00A40481">
        <w:rPr>
          <w:b/>
          <w:sz w:val="22"/>
        </w:rPr>
        <w:t xml:space="preserve"> </w:t>
      </w:r>
      <w:r w:rsidR="00555A94" w:rsidRPr="00A40481">
        <w:rPr>
          <w:sz w:val="22"/>
        </w:rPr>
        <w:t>(w 19 wzorcach u 14 przedsiębiorców).</w:t>
      </w:r>
      <w:r w:rsidR="0009170F" w:rsidRPr="00A40481">
        <w:rPr>
          <w:sz w:val="22"/>
        </w:rPr>
        <w:t xml:space="preserve"> </w:t>
      </w:r>
      <w:r w:rsidR="00555A94" w:rsidRPr="00A40481">
        <w:rPr>
          <w:sz w:val="22"/>
        </w:rPr>
        <w:t>Przykład:</w:t>
      </w:r>
    </w:p>
    <w:p w14:paraId="2B876202" w14:textId="77777777" w:rsidR="00555A94" w:rsidRDefault="00555A94" w:rsidP="004173B5">
      <w:pPr>
        <w:pStyle w:val="Akapitzlist"/>
        <w:numPr>
          <w:ilvl w:val="0"/>
          <w:numId w:val="7"/>
        </w:numPr>
        <w:spacing w:line="372" w:lineRule="auto"/>
        <w:ind w:left="720"/>
        <w:jc w:val="both"/>
        <w:rPr>
          <w:i/>
          <w:sz w:val="22"/>
        </w:rPr>
      </w:pPr>
      <w:r w:rsidRPr="00555A94">
        <w:rPr>
          <w:i/>
          <w:sz w:val="22"/>
        </w:rPr>
        <w:t xml:space="preserve">Za </w:t>
      </w:r>
      <w:r w:rsidR="0009170F">
        <w:rPr>
          <w:i/>
          <w:sz w:val="22"/>
        </w:rPr>
        <w:t>nieprzestrzeganie niniejszego Regulaminu grozi bezwzględne usunięcie z Parku linowego.</w:t>
      </w:r>
    </w:p>
    <w:p w14:paraId="03C7B867" w14:textId="77777777" w:rsidR="00A40481" w:rsidRPr="00A40481" w:rsidRDefault="00A40481" w:rsidP="00A40481">
      <w:pPr>
        <w:spacing w:after="100" w:afterAutospacing="1" w:line="372" w:lineRule="auto"/>
        <w:ind w:left="360"/>
        <w:jc w:val="both"/>
        <w:rPr>
          <w:sz w:val="22"/>
        </w:rPr>
      </w:pPr>
      <w:r w:rsidRPr="00A40481">
        <w:rPr>
          <w:sz w:val="22"/>
        </w:rPr>
        <w:t>Przedsiębiorca nie może arbitralnie o tym decydować</w:t>
      </w:r>
      <w:r w:rsidR="00095CE5">
        <w:rPr>
          <w:sz w:val="22"/>
        </w:rPr>
        <w:t xml:space="preserve"> i np. wyprosić konsumenta, który </w:t>
      </w:r>
      <w:r w:rsidR="00F22A62">
        <w:rPr>
          <w:sz w:val="22"/>
        </w:rPr>
        <w:t>bez swojej winy</w:t>
      </w:r>
      <w:r w:rsidR="00095CE5" w:rsidRPr="00A40481">
        <w:rPr>
          <w:sz w:val="22"/>
        </w:rPr>
        <w:t xml:space="preserve"> narusz</w:t>
      </w:r>
      <w:r w:rsidR="00095CE5">
        <w:rPr>
          <w:sz w:val="22"/>
        </w:rPr>
        <w:t>ył</w:t>
      </w:r>
      <w:r w:rsidR="00095CE5" w:rsidRPr="00A40481">
        <w:rPr>
          <w:sz w:val="22"/>
        </w:rPr>
        <w:t xml:space="preserve"> </w:t>
      </w:r>
      <w:r w:rsidR="00BE7386">
        <w:rPr>
          <w:sz w:val="22"/>
        </w:rPr>
        <w:t>dowolny</w:t>
      </w:r>
      <w:r w:rsidR="00095CE5">
        <w:rPr>
          <w:sz w:val="22"/>
        </w:rPr>
        <w:t xml:space="preserve"> punkt regulaminu</w:t>
      </w:r>
      <w:r w:rsidRPr="00A40481">
        <w:rPr>
          <w:sz w:val="22"/>
        </w:rPr>
        <w:t xml:space="preserve">. </w:t>
      </w:r>
      <w:r w:rsidR="00095CE5">
        <w:rPr>
          <w:sz w:val="22"/>
        </w:rPr>
        <w:t xml:space="preserve">Musi </w:t>
      </w:r>
      <w:r w:rsidR="00F22A62">
        <w:rPr>
          <w:sz w:val="22"/>
        </w:rPr>
        <w:t>wskaza</w:t>
      </w:r>
      <w:r w:rsidR="00095CE5">
        <w:rPr>
          <w:sz w:val="22"/>
        </w:rPr>
        <w:t>ć ku temu</w:t>
      </w:r>
      <w:r w:rsidRPr="00A40481">
        <w:rPr>
          <w:sz w:val="22"/>
        </w:rPr>
        <w:t xml:space="preserve"> konkretne przesłanki, np. że </w:t>
      </w:r>
      <w:r w:rsidR="00F22A62">
        <w:rPr>
          <w:sz w:val="22"/>
        </w:rPr>
        <w:t>usunięcie z parku grozi</w:t>
      </w:r>
      <w:r w:rsidR="00095CE5">
        <w:rPr>
          <w:sz w:val="22"/>
        </w:rPr>
        <w:t xml:space="preserve"> </w:t>
      </w:r>
      <w:r w:rsidR="00F22A62">
        <w:rPr>
          <w:sz w:val="22"/>
        </w:rPr>
        <w:t>za umyślne złamanie</w:t>
      </w:r>
      <w:r w:rsidRPr="00A40481">
        <w:rPr>
          <w:sz w:val="22"/>
        </w:rPr>
        <w:t xml:space="preserve"> </w:t>
      </w:r>
      <w:r w:rsidR="000A49C4">
        <w:rPr>
          <w:sz w:val="22"/>
        </w:rPr>
        <w:t>kon</w:t>
      </w:r>
      <w:r w:rsidR="00A214ED">
        <w:rPr>
          <w:sz w:val="22"/>
        </w:rPr>
        <w:t>k</w:t>
      </w:r>
      <w:r w:rsidR="000A49C4">
        <w:rPr>
          <w:sz w:val="22"/>
        </w:rPr>
        <w:t xml:space="preserve">retnych </w:t>
      </w:r>
      <w:r w:rsidR="00A214ED">
        <w:rPr>
          <w:sz w:val="22"/>
        </w:rPr>
        <w:t xml:space="preserve">punktów </w:t>
      </w:r>
      <w:r w:rsidRPr="00A40481">
        <w:rPr>
          <w:sz w:val="22"/>
        </w:rPr>
        <w:t>regulaminu</w:t>
      </w:r>
      <w:r w:rsidR="00F22A62">
        <w:rPr>
          <w:sz w:val="22"/>
        </w:rPr>
        <w:t>, jeśli</w:t>
      </w:r>
      <w:r w:rsidRPr="00A40481">
        <w:rPr>
          <w:sz w:val="22"/>
        </w:rPr>
        <w:t xml:space="preserve"> zagraża </w:t>
      </w:r>
      <w:r w:rsidR="00F22A62">
        <w:rPr>
          <w:sz w:val="22"/>
        </w:rPr>
        <w:t xml:space="preserve">to </w:t>
      </w:r>
      <w:r w:rsidRPr="00A40481">
        <w:rPr>
          <w:sz w:val="22"/>
        </w:rPr>
        <w:t>bezpieczeństwu</w:t>
      </w:r>
      <w:r w:rsidR="00F22A62">
        <w:rPr>
          <w:sz w:val="22"/>
        </w:rPr>
        <w:t xml:space="preserve"> danej osoby lub innych użytkowników</w:t>
      </w:r>
      <w:r w:rsidRPr="00A40481">
        <w:rPr>
          <w:sz w:val="22"/>
        </w:rPr>
        <w:t xml:space="preserve">. </w:t>
      </w:r>
    </w:p>
    <w:p w14:paraId="1FF9FA72" w14:textId="77777777" w:rsidR="00A77133" w:rsidRPr="00A77133" w:rsidRDefault="00A77133" w:rsidP="00624B24">
      <w:pPr>
        <w:spacing w:after="100" w:afterAutospacing="1" w:line="372" w:lineRule="auto"/>
        <w:jc w:val="both"/>
        <w:rPr>
          <w:b/>
          <w:sz w:val="22"/>
        </w:rPr>
      </w:pPr>
      <w:r w:rsidRPr="00A77133">
        <w:rPr>
          <w:b/>
          <w:sz w:val="22"/>
        </w:rPr>
        <w:t>Podsumowanie kontroli</w:t>
      </w:r>
    </w:p>
    <w:p w14:paraId="5409B5A3" w14:textId="77777777" w:rsidR="007026B3" w:rsidRDefault="007026B3" w:rsidP="00624B24">
      <w:pPr>
        <w:spacing w:after="100" w:afterAutospacing="1" w:line="372" w:lineRule="auto"/>
        <w:jc w:val="both"/>
        <w:rPr>
          <w:sz w:val="22"/>
        </w:rPr>
      </w:pPr>
      <w:r w:rsidRPr="00982C51">
        <w:rPr>
          <w:sz w:val="22"/>
        </w:rPr>
        <w:lastRenderedPageBreak/>
        <w:t xml:space="preserve">20 z 27 przedsiębiorców </w:t>
      </w:r>
      <w:r w:rsidR="003B3AF9">
        <w:rPr>
          <w:sz w:val="22"/>
        </w:rPr>
        <w:t xml:space="preserve">zmieniło kwestionowane </w:t>
      </w:r>
      <w:r w:rsidR="00D27ACD">
        <w:rPr>
          <w:sz w:val="22"/>
        </w:rPr>
        <w:t>klauzule</w:t>
      </w:r>
      <w:r w:rsidR="003B3AF9">
        <w:rPr>
          <w:sz w:val="22"/>
        </w:rPr>
        <w:t xml:space="preserve">. </w:t>
      </w:r>
      <w:r w:rsidR="003B3AF9" w:rsidRPr="00B72DDC">
        <w:rPr>
          <w:sz w:val="22"/>
        </w:rPr>
        <w:t xml:space="preserve">Wobec </w:t>
      </w:r>
      <w:r w:rsidR="00555A94" w:rsidRPr="00B72DDC">
        <w:rPr>
          <w:sz w:val="22"/>
        </w:rPr>
        <w:t>4</w:t>
      </w:r>
      <w:r w:rsidR="000C3542" w:rsidRPr="00B72DDC">
        <w:rPr>
          <w:sz w:val="22"/>
        </w:rPr>
        <w:t xml:space="preserve"> przedsiębiorców</w:t>
      </w:r>
      <w:r w:rsidR="003B3AF9" w:rsidRPr="00B72DDC">
        <w:rPr>
          <w:sz w:val="22"/>
        </w:rPr>
        <w:t xml:space="preserve"> </w:t>
      </w:r>
      <w:r w:rsidR="000C3542" w:rsidRPr="00B72DDC">
        <w:rPr>
          <w:sz w:val="22"/>
        </w:rPr>
        <w:t>UOKiK</w:t>
      </w:r>
      <w:r w:rsidRPr="00B72DDC">
        <w:rPr>
          <w:sz w:val="22"/>
        </w:rPr>
        <w:t xml:space="preserve"> wszczą</w:t>
      </w:r>
      <w:r w:rsidR="000C3542" w:rsidRPr="00B72DDC">
        <w:rPr>
          <w:sz w:val="22"/>
        </w:rPr>
        <w:t>ł</w:t>
      </w:r>
      <w:r w:rsidRPr="00B72DDC">
        <w:rPr>
          <w:sz w:val="22"/>
        </w:rPr>
        <w:t xml:space="preserve"> postępowanie o uznanie postanowień wzorca umowy za niedozwolone.</w:t>
      </w:r>
      <w:r w:rsidR="000C3542" w:rsidRPr="00B72DDC">
        <w:rPr>
          <w:sz w:val="22"/>
        </w:rPr>
        <w:t xml:space="preserve"> To firmy: </w:t>
      </w:r>
      <w:r w:rsidR="00B90B6F" w:rsidRPr="00B72DDC">
        <w:rPr>
          <w:sz w:val="22"/>
        </w:rPr>
        <w:t>AP Infinity Group</w:t>
      </w:r>
      <w:r w:rsidR="003A3DF9" w:rsidRPr="00B72DDC">
        <w:rPr>
          <w:sz w:val="22"/>
        </w:rPr>
        <w:t xml:space="preserve"> z Łodzi</w:t>
      </w:r>
      <w:r w:rsidR="00B90B6F" w:rsidRPr="00B72DDC">
        <w:rPr>
          <w:sz w:val="22"/>
        </w:rPr>
        <w:t>, Paintball Warszawski</w:t>
      </w:r>
      <w:r w:rsidR="00C861C6">
        <w:rPr>
          <w:sz w:val="22"/>
        </w:rPr>
        <w:t xml:space="preserve"> </w:t>
      </w:r>
      <w:r w:rsidR="00A214ED">
        <w:rPr>
          <w:sz w:val="22"/>
        </w:rPr>
        <w:t>z</w:t>
      </w:r>
      <w:r w:rsidR="00C861C6">
        <w:rPr>
          <w:sz w:val="22"/>
        </w:rPr>
        <w:t xml:space="preserve"> Warszaw</w:t>
      </w:r>
      <w:r w:rsidR="00A214ED">
        <w:rPr>
          <w:sz w:val="22"/>
        </w:rPr>
        <w:t>y</w:t>
      </w:r>
      <w:r w:rsidR="00B90B6F" w:rsidRPr="00B72DDC">
        <w:rPr>
          <w:sz w:val="22"/>
        </w:rPr>
        <w:t xml:space="preserve">, </w:t>
      </w:r>
      <w:r w:rsidR="00C4351B" w:rsidRPr="00B72DDC">
        <w:rPr>
          <w:sz w:val="22"/>
        </w:rPr>
        <w:t>Pyrland</w:t>
      </w:r>
      <w:r w:rsidR="0009170F" w:rsidRPr="00B72DDC">
        <w:rPr>
          <w:sz w:val="22"/>
        </w:rPr>
        <w:t xml:space="preserve"> </w:t>
      </w:r>
      <w:r w:rsidR="00A77133" w:rsidRPr="00B72DDC">
        <w:rPr>
          <w:sz w:val="22"/>
        </w:rPr>
        <w:t xml:space="preserve">z Poznania </w:t>
      </w:r>
      <w:r w:rsidR="0009170F" w:rsidRPr="00B72DDC">
        <w:rPr>
          <w:sz w:val="22"/>
        </w:rPr>
        <w:t>i</w:t>
      </w:r>
      <w:r w:rsidR="00C4351B" w:rsidRPr="00B72DDC">
        <w:rPr>
          <w:sz w:val="22"/>
        </w:rPr>
        <w:t xml:space="preserve"> </w:t>
      </w:r>
      <w:r w:rsidR="0009170F" w:rsidRPr="00B72DDC">
        <w:rPr>
          <w:sz w:val="22"/>
        </w:rPr>
        <w:t>Adventure Park</w:t>
      </w:r>
      <w:r w:rsidR="00C861C6">
        <w:rPr>
          <w:sz w:val="22"/>
        </w:rPr>
        <w:t xml:space="preserve"> </w:t>
      </w:r>
      <w:r w:rsidR="0009170F" w:rsidRPr="00B72DDC">
        <w:rPr>
          <w:sz w:val="22"/>
        </w:rPr>
        <w:t>z Gdyni.</w:t>
      </w:r>
      <w:r w:rsidR="000C3542" w:rsidRPr="00B72DDC">
        <w:rPr>
          <w:sz w:val="22"/>
        </w:rPr>
        <w:t xml:space="preserve"> </w:t>
      </w:r>
      <w:r w:rsidR="00E07400" w:rsidRPr="00E07400">
        <w:rPr>
          <w:sz w:val="22"/>
        </w:rPr>
        <w:t xml:space="preserve">Postępowania trwają. </w:t>
      </w:r>
      <w:r w:rsidR="000C3542" w:rsidRPr="00082081">
        <w:rPr>
          <w:sz w:val="22"/>
        </w:rPr>
        <w:t xml:space="preserve">Jeśli zarzuty się potwierdzą, </w:t>
      </w:r>
      <w:r w:rsidR="00E07400">
        <w:rPr>
          <w:sz w:val="22"/>
        </w:rPr>
        <w:t xml:space="preserve">przedsiębiorcom </w:t>
      </w:r>
      <w:r w:rsidR="00082081" w:rsidRPr="00082081">
        <w:rPr>
          <w:sz w:val="22"/>
        </w:rPr>
        <w:t xml:space="preserve">może grozić kara </w:t>
      </w:r>
      <w:r w:rsidR="004129B4">
        <w:rPr>
          <w:sz w:val="22"/>
        </w:rPr>
        <w:t xml:space="preserve">finansowa - </w:t>
      </w:r>
      <w:r w:rsidR="00082081" w:rsidRPr="00082081">
        <w:rPr>
          <w:sz w:val="22"/>
        </w:rPr>
        <w:t>do 10 proc. obrotów firmy z poprzedniego roku.</w:t>
      </w:r>
    </w:p>
    <w:p w14:paraId="138A2055" w14:textId="77777777" w:rsidR="007622AD" w:rsidRPr="007622AD" w:rsidRDefault="007622AD" w:rsidP="00624B24">
      <w:pPr>
        <w:spacing w:after="100" w:afterAutospacing="1" w:line="372" w:lineRule="auto"/>
        <w:jc w:val="both"/>
        <w:rPr>
          <w:b/>
          <w:sz w:val="22"/>
        </w:rPr>
      </w:pPr>
      <w:r w:rsidRPr="007622AD">
        <w:rPr>
          <w:b/>
          <w:sz w:val="22"/>
        </w:rPr>
        <w:t>Porady dla rodziców</w:t>
      </w:r>
    </w:p>
    <w:p w14:paraId="350728DB" w14:textId="77777777" w:rsidR="007622AD" w:rsidRDefault="007622AD" w:rsidP="005950D2">
      <w:pPr>
        <w:pStyle w:val="Akapitzlist"/>
        <w:numPr>
          <w:ilvl w:val="0"/>
          <w:numId w:val="13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Zanim pozwolisz dziecku</w:t>
      </w:r>
      <w:r w:rsidR="00AC30A1">
        <w:rPr>
          <w:sz w:val="22"/>
        </w:rPr>
        <w:t xml:space="preserve"> skorzystać z atrakcji parku rozrywki, uważnie przeczytaj regulamin. Powinny być w nim opisane zasady bezpiecznego korzystania z urządze</w:t>
      </w:r>
      <w:r w:rsidR="002D01B4">
        <w:rPr>
          <w:sz w:val="22"/>
        </w:rPr>
        <w:t>ń</w:t>
      </w:r>
      <w:r w:rsidR="00AC30A1">
        <w:rPr>
          <w:sz w:val="22"/>
        </w:rPr>
        <w:t xml:space="preserve">. Może być też wskazany wiek, wzrost lub waga osoby, dla której </w:t>
      </w:r>
      <w:r w:rsidR="002D01B4">
        <w:rPr>
          <w:sz w:val="22"/>
        </w:rPr>
        <w:t xml:space="preserve">są </w:t>
      </w:r>
      <w:r w:rsidR="00AC30A1">
        <w:rPr>
          <w:sz w:val="22"/>
        </w:rPr>
        <w:t>przeznaczone. Zastosuj się do tych wskazówek.</w:t>
      </w:r>
    </w:p>
    <w:p w14:paraId="6EB73A70" w14:textId="77777777" w:rsidR="006B1880" w:rsidRDefault="006B1880" w:rsidP="005950D2">
      <w:pPr>
        <w:pStyle w:val="Akapitzlist"/>
        <w:numPr>
          <w:ilvl w:val="0"/>
          <w:numId w:val="13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Pamiętaj, że przedsiębiorca odpowiada za szkody powstałe z jego winy lub w wyniku jego zaniedbania. Nawet jeśli bezprawnie napisze w regulaminie, że korzystasz z atrakcji wyłącznie na własną odpowiedzialność</w:t>
      </w:r>
      <w:r w:rsidR="003905B4">
        <w:rPr>
          <w:sz w:val="22"/>
        </w:rPr>
        <w:t>,</w:t>
      </w:r>
      <w:r>
        <w:rPr>
          <w:sz w:val="22"/>
        </w:rPr>
        <w:t xml:space="preserve"> </w:t>
      </w:r>
      <w:r w:rsidR="003905B4">
        <w:rPr>
          <w:sz w:val="22"/>
        </w:rPr>
        <w:t>m</w:t>
      </w:r>
      <w:r>
        <w:rPr>
          <w:sz w:val="22"/>
        </w:rPr>
        <w:t>ożesz domagać</w:t>
      </w:r>
      <w:r w:rsidR="003905B4">
        <w:rPr>
          <w:sz w:val="22"/>
        </w:rPr>
        <w:t xml:space="preserve"> się</w:t>
      </w:r>
      <w:r>
        <w:rPr>
          <w:sz w:val="22"/>
        </w:rPr>
        <w:t xml:space="preserve"> odszkodowania, np. </w:t>
      </w:r>
      <w:r w:rsidR="00E42804">
        <w:rPr>
          <w:sz w:val="22"/>
        </w:rPr>
        <w:t xml:space="preserve">jeśli </w:t>
      </w:r>
      <w:r w:rsidR="00B3423A">
        <w:rPr>
          <w:sz w:val="22"/>
        </w:rPr>
        <w:t xml:space="preserve">dziecko złamało nogę, bo w parku linowym była źle zamocowana lina albo </w:t>
      </w:r>
      <w:r w:rsidR="00E42804">
        <w:rPr>
          <w:sz w:val="22"/>
        </w:rPr>
        <w:t xml:space="preserve">gdy </w:t>
      </w:r>
      <w:r w:rsidR="00B3423A">
        <w:rPr>
          <w:sz w:val="22"/>
        </w:rPr>
        <w:t>zniszczyło ubranie od smaru na karuzeli.</w:t>
      </w:r>
    </w:p>
    <w:p w14:paraId="0649D593" w14:textId="77777777" w:rsidR="007622AD" w:rsidRDefault="005950D2" w:rsidP="005950D2">
      <w:pPr>
        <w:pStyle w:val="Akapitzlist"/>
        <w:numPr>
          <w:ilvl w:val="0"/>
          <w:numId w:val="13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Jeśli kupiłeś bilet, ale dziecko nie może skorzystać z atrakcji, masz prawo do zwrotu całości lub</w:t>
      </w:r>
      <w:r w:rsidR="00686E28">
        <w:rPr>
          <w:sz w:val="22"/>
        </w:rPr>
        <w:t xml:space="preserve"> proporcjonalnej</w:t>
      </w:r>
      <w:r>
        <w:rPr>
          <w:sz w:val="22"/>
        </w:rPr>
        <w:t xml:space="preserve"> części pieniędzy</w:t>
      </w:r>
      <w:r w:rsidR="00686E28">
        <w:rPr>
          <w:sz w:val="22"/>
        </w:rPr>
        <w:t xml:space="preserve"> w zależności od tego, w jakim stopniu usługa na </w:t>
      </w:r>
      <w:r w:rsidR="00A214ED">
        <w:rPr>
          <w:sz w:val="22"/>
        </w:rPr>
        <w:t>t</w:t>
      </w:r>
      <w:r w:rsidR="00686E28">
        <w:rPr>
          <w:sz w:val="22"/>
        </w:rPr>
        <w:t>woją rzecz została zrealizowana</w:t>
      </w:r>
      <w:r>
        <w:rPr>
          <w:sz w:val="22"/>
        </w:rPr>
        <w:t>.</w:t>
      </w:r>
    </w:p>
    <w:p w14:paraId="599317AE" w14:textId="77777777" w:rsidR="003E1C7A" w:rsidRPr="003E1C7A" w:rsidRDefault="003E1C7A" w:rsidP="005950D2">
      <w:pPr>
        <w:pStyle w:val="Akapitzlist"/>
        <w:numPr>
          <w:ilvl w:val="0"/>
          <w:numId w:val="13"/>
        </w:numPr>
        <w:spacing w:after="100" w:afterAutospacing="1" w:line="372" w:lineRule="auto"/>
        <w:jc w:val="both"/>
        <w:rPr>
          <w:sz w:val="22"/>
        </w:rPr>
      </w:pPr>
      <w:r w:rsidRPr="003E1C7A">
        <w:rPr>
          <w:rFonts w:cs="Tahoma"/>
          <w:sz w:val="22"/>
          <w:shd w:val="clear" w:color="auto" w:fill="FFFFFF"/>
        </w:rPr>
        <w:t xml:space="preserve">Bezpłatną pomoc znajdziesz u </w:t>
      </w:r>
      <w:hyperlink r:id="rId8" w:history="1">
        <w:r w:rsidRPr="003E1C7A">
          <w:rPr>
            <w:rStyle w:val="Hipercze"/>
            <w:rFonts w:cs="Tahoma"/>
            <w:color w:val="133C8A"/>
            <w:sz w:val="22"/>
            <w:shd w:val="clear" w:color="auto" w:fill="FFFFFF"/>
          </w:rPr>
          <w:t>rzecznika konsumentów</w:t>
        </w:r>
      </w:hyperlink>
      <w:r w:rsidRPr="003E1C7A">
        <w:rPr>
          <w:rFonts w:cs="Tahoma"/>
          <w:sz w:val="22"/>
          <w:shd w:val="clear" w:color="auto" w:fill="FFFFFF"/>
        </w:rPr>
        <w:t xml:space="preserve"> w </w:t>
      </w:r>
      <w:r w:rsidR="005E69ED">
        <w:rPr>
          <w:rFonts w:cs="Tahoma"/>
          <w:sz w:val="22"/>
          <w:shd w:val="clear" w:color="auto" w:fill="FFFFFF"/>
        </w:rPr>
        <w:t>T</w:t>
      </w:r>
      <w:r w:rsidRPr="003E1C7A">
        <w:rPr>
          <w:rFonts w:cs="Tahoma"/>
          <w:sz w:val="22"/>
          <w:shd w:val="clear" w:color="auto" w:fill="FFFFFF"/>
        </w:rPr>
        <w:t xml:space="preserve">woim mieście lub powiecie </w:t>
      </w:r>
      <w:r w:rsidR="002B5073">
        <w:rPr>
          <w:rFonts w:cs="Tahoma"/>
          <w:sz w:val="22"/>
          <w:shd w:val="clear" w:color="auto" w:fill="FFFFFF"/>
        </w:rPr>
        <w:t>albo w</w:t>
      </w:r>
      <w:r w:rsidRPr="003E1C7A">
        <w:rPr>
          <w:rFonts w:cs="Tahoma"/>
          <w:sz w:val="22"/>
          <w:shd w:val="clear" w:color="auto" w:fill="FFFFFF"/>
        </w:rPr>
        <w:t xml:space="preserve"> oddziałach </w:t>
      </w:r>
      <w:hyperlink r:id="rId9" w:history="1">
        <w:r w:rsidRPr="003E1C7A">
          <w:rPr>
            <w:rStyle w:val="Hipercze"/>
            <w:rFonts w:cs="Tahoma"/>
            <w:color w:val="133C8A"/>
            <w:sz w:val="22"/>
            <w:shd w:val="clear" w:color="auto" w:fill="FFFFFF"/>
          </w:rPr>
          <w:t>Federacji Konsumentów</w:t>
        </w:r>
      </w:hyperlink>
      <w:r w:rsidRPr="003E1C7A">
        <w:rPr>
          <w:rFonts w:cs="Tahoma"/>
          <w:sz w:val="22"/>
          <w:shd w:val="clear" w:color="auto" w:fill="FFFFFF"/>
        </w:rPr>
        <w:t>. Zadzwoń na infolinię konsumencką - 801 440 220 lub 22 290 89 16</w:t>
      </w:r>
      <w:r w:rsidR="00F22A62">
        <w:rPr>
          <w:rFonts w:cs="Tahoma"/>
          <w:sz w:val="22"/>
          <w:shd w:val="clear" w:color="auto" w:fill="FFFFFF"/>
        </w:rPr>
        <w:t xml:space="preserve"> (opłata wg taryfy operatora)</w:t>
      </w:r>
      <w:r w:rsidRPr="003E1C7A">
        <w:rPr>
          <w:rFonts w:cs="Tahoma"/>
          <w:sz w:val="22"/>
          <w:shd w:val="clear" w:color="auto" w:fill="FFFFFF"/>
        </w:rPr>
        <w:t xml:space="preserve">, albo napisz e-mail na adres </w:t>
      </w:r>
      <w:hyperlink r:id="rId10" w:history="1">
        <w:r w:rsidRPr="003E1C7A">
          <w:rPr>
            <w:rStyle w:val="Hipercze"/>
            <w:rFonts w:cs="Tahoma"/>
            <w:color w:val="133C8A"/>
            <w:sz w:val="22"/>
            <w:shd w:val="clear" w:color="auto" w:fill="FFFFFF"/>
          </w:rPr>
          <w:t>porady@dlakonsumentow.pl</w:t>
        </w:r>
      </w:hyperlink>
      <w:r w:rsidRPr="003E1C7A">
        <w:rPr>
          <w:rFonts w:cs="Tahoma"/>
          <w:sz w:val="22"/>
          <w:shd w:val="clear" w:color="auto" w:fill="FFFFFF"/>
        </w:rPr>
        <w:t>.</w:t>
      </w:r>
    </w:p>
    <w:p w14:paraId="7B005FA6" w14:textId="77777777" w:rsidR="002D01B4" w:rsidRPr="005950D2" w:rsidRDefault="002D01B4" w:rsidP="002D01B4">
      <w:pPr>
        <w:pStyle w:val="Akapitzlist"/>
        <w:spacing w:after="100" w:afterAutospacing="1" w:line="372" w:lineRule="auto"/>
        <w:ind w:left="0"/>
        <w:jc w:val="both"/>
        <w:rPr>
          <w:sz w:val="22"/>
        </w:rPr>
      </w:pPr>
      <w:r>
        <w:rPr>
          <w:sz w:val="22"/>
        </w:rPr>
        <w:t>W załącznikach do komunikatu - lista skontrolowanych firm i zakwestionowane klauzule.</w:t>
      </w:r>
    </w:p>
    <w:p w14:paraId="586263A8" w14:textId="77777777"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519603B7" w14:textId="77777777" w:rsidR="000B1AC5" w:rsidRPr="009305C5" w:rsidRDefault="005950D2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</w:t>
      </w:r>
      <w:r w:rsidR="003E1C7A">
        <w:rPr>
          <w:rFonts w:ascii="Trebuchet MS" w:hAnsi="Trebuchet MS" w:cs="Tahoma"/>
          <w:color w:val="000000"/>
          <w:sz w:val="18"/>
          <w:szCs w:val="18"/>
          <w:lang w:val="pl-PL"/>
        </w:rPr>
        <w:t>Prasowe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UOKiK</w:t>
      </w:r>
      <w:r w:rsidR="009305C5"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 w:rsidR="009305C5"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695 902 088</w:t>
      </w:r>
      <w:r w:rsidR="009305C5"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1" w:tooltip="wyślij e-mail na adres: malgorzata.cieloch@uokik.gov.pl" w:history="1">
        <w:r w:rsidR="009305C5"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9305C5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="009305C5" w:rsidRPr="002B5073">
        <w:rPr>
          <w:rFonts w:ascii="Trebuchet MS" w:hAnsi="Trebuchet MS"/>
          <w:sz w:val="18"/>
          <w:szCs w:val="18"/>
          <w:lang w:val="pl-PL"/>
        </w:rPr>
        <w:t>Twitter: @</w:t>
      </w:r>
      <w:r w:rsidR="009305C5" w:rsidRPr="002B5073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</w:p>
    <w:sectPr w:rsidR="000B1AC5" w:rsidRPr="009305C5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AC2F7" w14:textId="77777777" w:rsidR="0050613B" w:rsidRDefault="0050613B">
      <w:r>
        <w:separator/>
      </w:r>
    </w:p>
  </w:endnote>
  <w:endnote w:type="continuationSeparator" w:id="0">
    <w:p w14:paraId="4A5CBD81" w14:textId="77777777" w:rsidR="0050613B" w:rsidRDefault="0050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3D4BA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1BE2DF21" wp14:editId="6996A637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CE37B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2E048AD6" w14:textId="77777777" w:rsidR="0059016B" w:rsidRDefault="0050613B" w:rsidP="004470CD">
    <w:pPr>
      <w:pStyle w:val="Stopka"/>
    </w:pPr>
  </w:p>
  <w:p w14:paraId="7F4EEE1C" w14:textId="77777777" w:rsidR="0059016B" w:rsidRDefault="0050613B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D0793" w14:textId="77777777" w:rsidR="0050613B" w:rsidRDefault="0050613B">
      <w:r>
        <w:separator/>
      </w:r>
    </w:p>
  </w:footnote>
  <w:footnote w:type="continuationSeparator" w:id="0">
    <w:p w14:paraId="4AB9797E" w14:textId="77777777" w:rsidR="0050613B" w:rsidRDefault="00506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DB1A3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B3F2FB" wp14:editId="397D6D9C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48FEF" w14:textId="77777777" w:rsidR="0059016B" w:rsidRDefault="0050613B" w:rsidP="0041396E">
    <w:pPr>
      <w:pStyle w:val="Nagwek"/>
      <w:tabs>
        <w:tab w:val="clear" w:pos="9072"/>
      </w:tabs>
    </w:pPr>
  </w:p>
  <w:p w14:paraId="3E8295DF" w14:textId="77777777" w:rsidR="0059016B" w:rsidRDefault="0050613B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9AE"/>
    <w:multiLevelType w:val="hybridMultilevel"/>
    <w:tmpl w:val="AA40D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9A9"/>
    <w:multiLevelType w:val="hybridMultilevel"/>
    <w:tmpl w:val="C41888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33"/>
    <w:multiLevelType w:val="hybridMultilevel"/>
    <w:tmpl w:val="0434C0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9051D"/>
    <w:multiLevelType w:val="hybridMultilevel"/>
    <w:tmpl w:val="D16CA8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B490A"/>
    <w:multiLevelType w:val="hybridMultilevel"/>
    <w:tmpl w:val="92E26C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95FC3"/>
    <w:multiLevelType w:val="hybridMultilevel"/>
    <w:tmpl w:val="EBC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C32DF"/>
    <w:multiLevelType w:val="hybridMultilevel"/>
    <w:tmpl w:val="87648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A4955"/>
    <w:multiLevelType w:val="hybridMultilevel"/>
    <w:tmpl w:val="211EE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AC7941"/>
    <w:multiLevelType w:val="hybridMultilevel"/>
    <w:tmpl w:val="BAF27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3C640B"/>
    <w:multiLevelType w:val="hybridMultilevel"/>
    <w:tmpl w:val="A156ED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9833DA"/>
    <w:multiLevelType w:val="hybridMultilevel"/>
    <w:tmpl w:val="B0C64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57A9"/>
    <w:rsid w:val="00022F53"/>
    <w:rsid w:val="00073AA7"/>
    <w:rsid w:val="00082081"/>
    <w:rsid w:val="0009170F"/>
    <w:rsid w:val="0009223B"/>
    <w:rsid w:val="00095CE5"/>
    <w:rsid w:val="000A49C4"/>
    <w:rsid w:val="000B1AC5"/>
    <w:rsid w:val="000B38BF"/>
    <w:rsid w:val="000C3542"/>
    <w:rsid w:val="000F7396"/>
    <w:rsid w:val="00120FBD"/>
    <w:rsid w:val="0012424D"/>
    <w:rsid w:val="001254A8"/>
    <w:rsid w:val="0018129B"/>
    <w:rsid w:val="001826EB"/>
    <w:rsid w:val="00190D5A"/>
    <w:rsid w:val="001979B5"/>
    <w:rsid w:val="001A1965"/>
    <w:rsid w:val="001A42EA"/>
    <w:rsid w:val="001A5F7C"/>
    <w:rsid w:val="001C1FAD"/>
    <w:rsid w:val="001E0F7B"/>
    <w:rsid w:val="00205580"/>
    <w:rsid w:val="00222B1C"/>
    <w:rsid w:val="002300E7"/>
    <w:rsid w:val="00236A2A"/>
    <w:rsid w:val="00257E25"/>
    <w:rsid w:val="00260382"/>
    <w:rsid w:val="00266CB4"/>
    <w:rsid w:val="00273DB2"/>
    <w:rsid w:val="0028114A"/>
    <w:rsid w:val="00295B34"/>
    <w:rsid w:val="002A5D69"/>
    <w:rsid w:val="002B084B"/>
    <w:rsid w:val="002B5073"/>
    <w:rsid w:val="002C0D5D"/>
    <w:rsid w:val="002C6ABE"/>
    <w:rsid w:val="002C6C82"/>
    <w:rsid w:val="002D01B4"/>
    <w:rsid w:val="002D4E46"/>
    <w:rsid w:val="0032000C"/>
    <w:rsid w:val="003223E8"/>
    <w:rsid w:val="00351297"/>
    <w:rsid w:val="00360248"/>
    <w:rsid w:val="00366A46"/>
    <w:rsid w:val="003905B4"/>
    <w:rsid w:val="00390E27"/>
    <w:rsid w:val="003A043A"/>
    <w:rsid w:val="003A3DF9"/>
    <w:rsid w:val="003B3AF9"/>
    <w:rsid w:val="003D0CC2"/>
    <w:rsid w:val="003E1C7A"/>
    <w:rsid w:val="003E3F9D"/>
    <w:rsid w:val="003F77CB"/>
    <w:rsid w:val="004129B4"/>
    <w:rsid w:val="004173B5"/>
    <w:rsid w:val="0043247C"/>
    <w:rsid w:val="004349BA"/>
    <w:rsid w:val="00434FE8"/>
    <w:rsid w:val="004365C7"/>
    <w:rsid w:val="004463DD"/>
    <w:rsid w:val="004768D7"/>
    <w:rsid w:val="0048451A"/>
    <w:rsid w:val="00486DB1"/>
    <w:rsid w:val="0048732C"/>
    <w:rsid w:val="00493E10"/>
    <w:rsid w:val="004D3B88"/>
    <w:rsid w:val="005003F9"/>
    <w:rsid w:val="0050613B"/>
    <w:rsid w:val="00522DA6"/>
    <w:rsid w:val="00523E0D"/>
    <w:rsid w:val="0052710E"/>
    <w:rsid w:val="005442FC"/>
    <w:rsid w:val="00555A94"/>
    <w:rsid w:val="005950D2"/>
    <w:rsid w:val="005973FD"/>
    <w:rsid w:val="00597C68"/>
    <w:rsid w:val="005A1017"/>
    <w:rsid w:val="005B61DC"/>
    <w:rsid w:val="005B67B3"/>
    <w:rsid w:val="005C6CBC"/>
    <w:rsid w:val="005E69ED"/>
    <w:rsid w:val="005F1EBD"/>
    <w:rsid w:val="0060175A"/>
    <w:rsid w:val="00611D8A"/>
    <w:rsid w:val="00624B24"/>
    <w:rsid w:val="00633D4E"/>
    <w:rsid w:val="0063526F"/>
    <w:rsid w:val="00637E86"/>
    <w:rsid w:val="006439FA"/>
    <w:rsid w:val="00647305"/>
    <w:rsid w:val="0065478E"/>
    <w:rsid w:val="006618D9"/>
    <w:rsid w:val="00662C5D"/>
    <w:rsid w:val="00674EA2"/>
    <w:rsid w:val="006868AE"/>
    <w:rsid w:val="00686E28"/>
    <w:rsid w:val="006A4A7A"/>
    <w:rsid w:val="006B0848"/>
    <w:rsid w:val="006B1880"/>
    <w:rsid w:val="006C11B1"/>
    <w:rsid w:val="006C34AE"/>
    <w:rsid w:val="006E01AA"/>
    <w:rsid w:val="007026B3"/>
    <w:rsid w:val="007039EC"/>
    <w:rsid w:val="00741F32"/>
    <w:rsid w:val="0074489D"/>
    <w:rsid w:val="007514AD"/>
    <w:rsid w:val="007622AD"/>
    <w:rsid w:val="007A35D2"/>
    <w:rsid w:val="007B0CF5"/>
    <w:rsid w:val="007C319C"/>
    <w:rsid w:val="007D55E1"/>
    <w:rsid w:val="007F0F13"/>
    <w:rsid w:val="00804C6A"/>
    <w:rsid w:val="0081753E"/>
    <w:rsid w:val="00817C93"/>
    <w:rsid w:val="0085010E"/>
    <w:rsid w:val="00895648"/>
    <w:rsid w:val="00896985"/>
    <w:rsid w:val="008A7245"/>
    <w:rsid w:val="008C3A5F"/>
    <w:rsid w:val="008D09A4"/>
    <w:rsid w:val="008D5771"/>
    <w:rsid w:val="008D7818"/>
    <w:rsid w:val="008F3998"/>
    <w:rsid w:val="009036C4"/>
    <w:rsid w:val="009166B6"/>
    <w:rsid w:val="00921396"/>
    <w:rsid w:val="0092573B"/>
    <w:rsid w:val="009305C5"/>
    <w:rsid w:val="00940E8F"/>
    <w:rsid w:val="00946D63"/>
    <w:rsid w:val="009652F2"/>
    <w:rsid w:val="00982C51"/>
    <w:rsid w:val="0098625F"/>
    <w:rsid w:val="00992C28"/>
    <w:rsid w:val="00997528"/>
    <w:rsid w:val="009B6638"/>
    <w:rsid w:val="00A13244"/>
    <w:rsid w:val="00A214ED"/>
    <w:rsid w:val="00A239AA"/>
    <w:rsid w:val="00A273D4"/>
    <w:rsid w:val="00A40481"/>
    <w:rsid w:val="00A439E8"/>
    <w:rsid w:val="00A52493"/>
    <w:rsid w:val="00A77133"/>
    <w:rsid w:val="00A77DA2"/>
    <w:rsid w:val="00AC30A1"/>
    <w:rsid w:val="00AD25BE"/>
    <w:rsid w:val="00AE2923"/>
    <w:rsid w:val="00AF3994"/>
    <w:rsid w:val="00B3423A"/>
    <w:rsid w:val="00B40CFD"/>
    <w:rsid w:val="00B41502"/>
    <w:rsid w:val="00B51024"/>
    <w:rsid w:val="00B60F9C"/>
    <w:rsid w:val="00B6769E"/>
    <w:rsid w:val="00B72DDC"/>
    <w:rsid w:val="00B90B6F"/>
    <w:rsid w:val="00B97753"/>
    <w:rsid w:val="00BA26F7"/>
    <w:rsid w:val="00BC04C2"/>
    <w:rsid w:val="00BD0481"/>
    <w:rsid w:val="00BE2623"/>
    <w:rsid w:val="00BE68EE"/>
    <w:rsid w:val="00BE7386"/>
    <w:rsid w:val="00C27366"/>
    <w:rsid w:val="00C4351B"/>
    <w:rsid w:val="00C63AA8"/>
    <w:rsid w:val="00C7783C"/>
    <w:rsid w:val="00C861C6"/>
    <w:rsid w:val="00C86917"/>
    <w:rsid w:val="00C9706C"/>
    <w:rsid w:val="00CB1AE6"/>
    <w:rsid w:val="00CB3ED4"/>
    <w:rsid w:val="00CC566E"/>
    <w:rsid w:val="00CE440A"/>
    <w:rsid w:val="00D07AAB"/>
    <w:rsid w:val="00D1323F"/>
    <w:rsid w:val="00D27ACD"/>
    <w:rsid w:val="00D47CCF"/>
    <w:rsid w:val="00D64051"/>
    <w:rsid w:val="00D6457B"/>
    <w:rsid w:val="00D71A41"/>
    <w:rsid w:val="00D83040"/>
    <w:rsid w:val="00DB251B"/>
    <w:rsid w:val="00DD34A3"/>
    <w:rsid w:val="00DF782B"/>
    <w:rsid w:val="00E03AEF"/>
    <w:rsid w:val="00E07400"/>
    <w:rsid w:val="00E42093"/>
    <w:rsid w:val="00E42804"/>
    <w:rsid w:val="00E64103"/>
    <w:rsid w:val="00E8386D"/>
    <w:rsid w:val="00E86AF5"/>
    <w:rsid w:val="00F21EAC"/>
    <w:rsid w:val="00F22A62"/>
    <w:rsid w:val="00F54DC5"/>
    <w:rsid w:val="00F66023"/>
    <w:rsid w:val="00F808CC"/>
    <w:rsid w:val="00F960CF"/>
    <w:rsid w:val="00F97C9A"/>
    <w:rsid w:val="00FB0E51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4497"/>
  <w15:docId w15:val="{327A4558-7FDF-4F24-B31E-B2A8B3C1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1965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1965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E1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pomoc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kik.gov.pl/niedozwolone_klauzule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gorzata.cieloch@uokik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racja-konsumentow.org.pl/63,tu-znajdziesz-pomoc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Małgorzata Cieloch</cp:lastModifiedBy>
  <cp:revision>5</cp:revision>
  <cp:lastPrinted>2018-05-19T08:32:00Z</cp:lastPrinted>
  <dcterms:created xsi:type="dcterms:W3CDTF">2018-08-13T11:47:00Z</dcterms:created>
  <dcterms:modified xsi:type="dcterms:W3CDTF">2018-08-17T08:45:00Z</dcterms:modified>
</cp:coreProperties>
</file>