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DB20D" w14:textId="5BCE9F1B" w:rsidR="00245987" w:rsidRPr="00245987" w:rsidRDefault="00E82295" w:rsidP="00245987">
      <w:pPr>
        <w:pStyle w:val="tytukomunika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ZESTAWIENIE</w:t>
      </w:r>
      <w:r w:rsidR="00881601">
        <w:rPr>
          <w:rFonts w:ascii="Trebuchet MS" w:hAnsi="Trebuchet MS"/>
          <w:sz w:val="32"/>
          <w:szCs w:val="32"/>
        </w:rPr>
        <w:t xml:space="preserve"> </w:t>
      </w:r>
      <w:r w:rsidR="00594EA2">
        <w:rPr>
          <w:rFonts w:ascii="Trebuchet MS" w:hAnsi="Trebuchet MS"/>
          <w:sz w:val="32"/>
          <w:szCs w:val="32"/>
        </w:rPr>
        <w:t xml:space="preserve">informacji </w:t>
      </w:r>
      <w:r w:rsidR="0043124A">
        <w:rPr>
          <w:rFonts w:ascii="Trebuchet MS" w:hAnsi="Trebuchet MS"/>
          <w:sz w:val="32"/>
          <w:szCs w:val="32"/>
        </w:rPr>
        <w:t xml:space="preserve">Banków </w:t>
      </w:r>
      <w:r w:rsidR="00594EA2">
        <w:rPr>
          <w:rFonts w:ascii="Trebuchet MS" w:hAnsi="Trebuchet MS"/>
          <w:sz w:val="32"/>
          <w:szCs w:val="32"/>
        </w:rPr>
        <w:t xml:space="preserve">dotyczące kredytów udzielanych we frankach </w:t>
      </w:r>
    </w:p>
    <w:p w14:paraId="75948E63" w14:textId="679FB9C7" w:rsidR="002343F7" w:rsidRPr="002343F7" w:rsidRDefault="00B10CE2" w:rsidP="00245987">
      <w:pPr>
        <w:pStyle w:val="tekstkomunikatu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W ramach prowadzonych postępowań wyjaśniających Urząd zapytał </w:t>
      </w:r>
      <w:r>
        <w:rPr>
          <w:rFonts w:ascii="Trebuchet MS" w:hAnsi="Trebuchet MS"/>
          <w:b/>
          <w:sz w:val="22"/>
          <w:szCs w:val="22"/>
        </w:rPr>
        <w:t>instytucje finansowe</w:t>
      </w:r>
      <w:r w:rsidRPr="00F77380">
        <w:rPr>
          <w:rFonts w:ascii="Trebuchet MS" w:hAnsi="Trebuchet MS"/>
          <w:b/>
          <w:sz w:val="22"/>
          <w:szCs w:val="22"/>
        </w:rPr>
        <w:t xml:space="preserve"> o ich </w:t>
      </w:r>
      <w:r>
        <w:rPr>
          <w:rFonts w:ascii="Trebuchet MS" w:hAnsi="Trebuchet MS"/>
          <w:b/>
          <w:sz w:val="22"/>
          <w:szCs w:val="22"/>
        </w:rPr>
        <w:t>praktyki</w:t>
      </w:r>
      <w:r w:rsidRPr="00F77380">
        <w:rPr>
          <w:rFonts w:ascii="Trebuchet MS" w:hAnsi="Trebuchet MS"/>
          <w:b/>
          <w:sz w:val="22"/>
          <w:szCs w:val="22"/>
        </w:rPr>
        <w:t xml:space="preserve"> związane z</w:t>
      </w:r>
      <w:r>
        <w:rPr>
          <w:rFonts w:ascii="Trebuchet MS" w:hAnsi="Trebuchet MS"/>
          <w:b/>
          <w:sz w:val="22"/>
          <w:szCs w:val="22"/>
        </w:rPr>
        <w:t>e</w:t>
      </w:r>
      <w:r w:rsidRPr="00F77380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wzrostem kursu franka szwajcarskiego. Zestawienie odpowiedzi dostępne </w:t>
      </w:r>
      <w:r w:rsidR="009C067B">
        <w:rPr>
          <w:rFonts w:ascii="Trebuchet MS" w:hAnsi="Trebuchet MS"/>
          <w:b/>
          <w:sz w:val="22"/>
          <w:szCs w:val="22"/>
        </w:rPr>
        <w:t xml:space="preserve">jest </w:t>
      </w:r>
      <w:r>
        <w:rPr>
          <w:rFonts w:ascii="Trebuchet MS" w:hAnsi="Trebuchet MS"/>
          <w:b/>
          <w:sz w:val="22"/>
          <w:szCs w:val="22"/>
        </w:rPr>
        <w:t>na stronie internetowej UOKiK</w:t>
      </w:r>
      <w:r w:rsidR="009C067B">
        <w:rPr>
          <w:rFonts w:ascii="Trebuchet MS" w:hAnsi="Trebuchet MS"/>
          <w:b/>
          <w:sz w:val="22"/>
          <w:szCs w:val="22"/>
        </w:rPr>
        <w:t xml:space="preserve"> i zawiera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9C067B">
        <w:rPr>
          <w:rFonts w:ascii="Trebuchet MS" w:hAnsi="Trebuchet MS" w:cs="Tahoma"/>
          <w:b/>
          <w:sz w:val="22"/>
          <w:szCs w:val="22"/>
        </w:rPr>
        <w:t>i</w:t>
      </w:r>
      <w:r w:rsidR="00F11836">
        <w:rPr>
          <w:rFonts w:ascii="Trebuchet MS" w:hAnsi="Trebuchet MS" w:cs="Tahoma"/>
          <w:b/>
          <w:sz w:val="22"/>
          <w:szCs w:val="22"/>
        </w:rPr>
        <w:t>nformacje na temat uwzględniania przez bank</w:t>
      </w:r>
      <w:r w:rsidR="006B180C">
        <w:rPr>
          <w:rFonts w:ascii="Trebuchet MS" w:hAnsi="Trebuchet MS" w:cs="Tahoma"/>
          <w:b/>
          <w:sz w:val="22"/>
          <w:szCs w:val="22"/>
        </w:rPr>
        <w:t xml:space="preserve"> ujemnego</w:t>
      </w:r>
      <w:r w:rsidR="00435CC8">
        <w:rPr>
          <w:rFonts w:ascii="Trebuchet MS" w:hAnsi="Trebuchet MS" w:cs="Tahoma"/>
          <w:b/>
          <w:sz w:val="22"/>
          <w:szCs w:val="22"/>
        </w:rPr>
        <w:t xml:space="preserve"> </w:t>
      </w:r>
      <w:proofErr w:type="spellStart"/>
      <w:r w:rsidR="00435CC8">
        <w:rPr>
          <w:rFonts w:ascii="Trebuchet MS" w:hAnsi="Trebuchet MS" w:cs="Tahoma"/>
          <w:b/>
          <w:sz w:val="22"/>
          <w:szCs w:val="22"/>
        </w:rPr>
        <w:t>LIBOR</w:t>
      </w:r>
      <w:r w:rsidR="00F11836">
        <w:rPr>
          <w:rFonts w:ascii="Trebuchet MS" w:hAnsi="Trebuchet MS" w:cs="Tahoma"/>
          <w:b/>
          <w:sz w:val="22"/>
          <w:szCs w:val="22"/>
        </w:rPr>
        <w:t>u</w:t>
      </w:r>
      <w:proofErr w:type="spellEnd"/>
      <w:r w:rsidR="00F11836">
        <w:rPr>
          <w:rFonts w:ascii="Trebuchet MS" w:hAnsi="Trebuchet MS" w:cs="Tahoma"/>
          <w:b/>
          <w:sz w:val="22"/>
          <w:szCs w:val="22"/>
        </w:rPr>
        <w:t xml:space="preserve"> w umowach o kredyt </w:t>
      </w:r>
      <w:r w:rsidR="00167040">
        <w:rPr>
          <w:rFonts w:ascii="Trebuchet MS" w:hAnsi="Trebuchet MS" w:cs="Tahoma"/>
          <w:b/>
          <w:sz w:val="22"/>
          <w:szCs w:val="22"/>
        </w:rPr>
        <w:t>hipoteczny denominowany w CHF, p</w:t>
      </w:r>
      <w:r w:rsidR="00F11836">
        <w:rPr>
          <w:rFonts w:ascii="Trebuchet MS" w:hAnsi="Trebuchet MS" w:cs="Tahoma"/>
          <w:b/>
          <w:sz w:val="22"/>
          <w:szCs w:val="22"/>
        </w:rPr>
        <w:t>onadto dane o możliwości przewalutowania</w:t>
      </w:r>
      <w:r w:rsidR="00280981">
        <w:rPr>
          <w:rFonts w:ascii="Trebuchet MS" w:hAnsi="Trebuchet MS" w:cs="Tahoma"/>
          <w:b/>
          <w:sz w:val="22"/>
          <w:szCs w:val="22"/>
        </w:rPr>
        <w:t xml:space="preserve"> kredytu</w:t>
      </w:r>
      <w:r w:rsidR="002A4A4C">
        <w:rPr>
          <w:rFonts w:ascii="Trebuchet MS" w:hAnsi="Trebuchet MS" w:cs="Tahoma"/>
          <w:b/>
          <w:sz w:val="22"/>
          <w:szCs w:val="22"/>
        </w:rPr>
        <w:t xml:space="preserve"> po kursie niższym niż wskazany </w:t>
      </w:r>
      <w:r w:rsidR="0021418E">
        <w:rPr>
          <w:rFonts w:ascii="Trebuchet MS" w:hAnsi="Trebuchet MS" w:cs="Tahoma"/>
          <w:b/>
          <w:sz w:val="22"/>
          <w:szCs w:val="22"/>
        </w:rPr>
        <w:t>w tabeli kursowej</w:t>
      </w:r>
      <w:r w:rsidR="00F11836">
        <w:rPr>
          <w:rFonts w:ascii="Trebuchet MS" w:hAnsi="Trebuchet MS" w:cs="Tahoma"/>
          <w:b/>
          <w:sz w:val="22"/>
          <w:szCs w:val="22"/>
        </w:rPr>
        <w:t xml:space="preserve"> oraz wiele innych informacji</w:t>
      </w:r>
    </w:p>
    <w:p w14:paraId="03D85D1E" w14:textId="5C552B18" w:rsidR="00167040" w:rsidRDefault="00245987" w:rsidP="00F11836">
      <w:pPr>
        <w:spacing w:after="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 w:rsidR="00E82295">
        <w:rPr>
          <w:rFonts w:ascii="Trebuchet MS" w:hAnsi="Trebuchet MS"/>
          <w:b/>
          <w:bCs/>
        </w:rPr>
        <w:t>24</w:t>
      </w:r>
      <w:r w:rsidR="00F77380">
        <w:rPr>
          <w:rFonts w:ascii="Trebuchet MS" w:hAnsi="Trebuchet MS"/>
          <w:b/>
          <w:bCs/>
        </w:rPr>
        <w:t xml:space="preserve"> lutego</w:t>
      </w:r>
      <w:r w:rsidRPr="00245987">
        <w:rPr>
          <w:rFonts w:ascii="Trebuchet MS" w:hAnsi="Trebuchet MS"/>
          <w:b/>
          <w:bCs/>
        </w:rPr>
        <w:t xml:space="preserve"> 201</w:t>
      </w:r>
      <w:r w:rsidR="00A93BCB">
        <w:rPr>
          <w:rFonts w:ascii="Trebuchet MS" w:hAnsi="Trebuchet MS"/>
          <w:b/>
          <w:bCs/>
        </w:rPr>
        <w:t>5</w:t>
      </w:r>
      <w:r w:rsidRPr="00245987">
        <w:rPr>
          <w:rFonts w:ascii="Trebuchet MS" w:hAnsi="Trebuchet MS"/>
          <w:b/>
          <w:bCs/>
        </w:rPr>
        <w:t xml:space="preserve"> r.]</w:t>
      </w:r>
      <w:r w:rsidRPr="00245987">
        <w:rPr>
          <w:rFonts w:ascii="Trebuchet MS" w:hAnsi="Trebuchet MS"/>
        </w:rPr>
        <w:t xml:space="preserve"> </w:t>
      </w:r>
      <w:r w:rsidR="00167040">
        <w:rPr>
          <w:rFonts w:ascii="Trebuchet MS" w:hAnsi="Trebuchet MS"/>
        </w:rPr>
        <w:t xml:space="preserve">Prezes Urzędu, </w:t>
      </w:r>
      <w:r w:rsidR="00F41C6B" w:rsidRPr="00014806">
        <w:rPr>
          <w:rFonts w:ascii="Trebuchet MS" w:hAnsi="Trebuchet MS"/>
        </w:rPr>
        <w:t>by skuteczniej monitorować praktyki instytucji finansowych, wezwał 27 banków do</w:t>
      </w:r>
      <w:r w:rsidR="007A61DD" w:rsidRPr="007A61DD">
        <w:rPr>
          <w:rFonts w:ascii="Trebuchet MS" w:hAnsi="Trebuchet MS"/>
        </w:rPr>
        <w:t xml:space="preserve"> przekazywania raz </w:t>
      </w:r>
      <w:r w:rsidR="007A61DD">
        <w:rPr>
          <w:rFonts w:ascii="Trebuchet MS" w:hAnsi="Trebuchet MS"/>
        </w:rPr>
        <w:t>w tygodniu informacji o</w:t>
      </w:r>
      <w:r w:rsidR="007F3127">
        <w:rPr>
          <w:rFonts w:ascii="Trebuchet MS" w:hAnsi="Trebuchet MS"/>
        </w:rPr>
        <w:t xml:space="preserve"> umo</w:t>
      </w:r>
      <w:r w:rsidR="007A61DD" w:rsidRPr="007A61DD">
        <w:rPr>
          <w:rFonts w:ascii="Trebuchet MS" w:hAnsi="Trebuchet MS"/>
        </w:rPr>
        <w:t>w</w:t>
      </w:r>
      <w:r w:rsidR="007A61DD">
        <w:rPr>
          <w:rFonts w:ascii="Trebuchet MS" w:hAnsi="Trebuchet MS"/>
        </w:rPr>
        <w:t>ach</w:t>
      </w:r>
      <w:r w:rsidR="007A61DD" w:rsidRPr="007A61DD">
        <w:rPr>
          <w:rFonts w:ascii="Trebuchet MS" w:hAnsi="Trebuchet MS"/>
        </w:rPr>
        <w:t xml:space="preserve"> o k</w:t>
      </w:r>
      <w:r w:rsidR="00280981">
        <w:rPr>
          <w:rFonts w:ascii="Trebuchet MS" w:hAnsi="Trebuchet MS"/>
        </w:rPr>
        <w:t>redyt hipoteczny denominowany we frankach szwajcarskich (</w:t>
      </w:r>
      <w:r w:rsidR="007A61DD" w:rsidRPr="007A61DD">
        <w:rPr>
          <w:rFonts w:ascii="Trebuchet MS" w:hAnsi="Trebuchet MS"/>
        </w:rPr>
        <w:t>CHF</w:t>
      </w:r>
      <w:r w:rsidR="00280981">
        <w:rPr>
          <w:rFonts w:ascii="Trebuchet MS" w:hAnsi="Trebuchet MS"/>
        </w:rPr>
        <w:t>)</w:t>
      </w:r>
      <w:r w:rsidR="007A61DD" w:rsidRPr="007A61DD">
        <w:rPr>
          <w:rFonts w:ascii="Trebuchet MS" w:hAnsi="Trebuchet MS"/>
        </w:rPr>
        <w:t>.</w:t>
      </w:r>
      <w:r w:rsidR="007A61DD">
        <w:rPr>
          <w:rFonts w:ascii="Trebuchet MS" w:hAnsi="Trebuchet MS"/>
        </w:rPr>
        <w:t xml:space="preserve"> </w:t>
      </w:r>
      <w:r w:rsidR="00F11836">
        <w:rPr>
          <w:rFonts w:ascii="Trebuchet MS" w:hAnsi="Trebuchet MS"/>
        </w:rPr>
        <w:t>Zestawienie o</w:t>
      </w:r>
      <w:r w:rsidR="00406B12">
        <w:rPr>
          <w:rFonts w:ascii="Trebuchet MS" w:hAnsi="Trebuchet MS"/>
        </w:rPr>
        <w:t xml:space="preserve">dpowiedzi można </w:t>
      </w:r>
      <w:r w:rsidR="00F11836">
        <w:rPr>
          <w:rFonts w:ascii="Trebuchet MS" w:hAnsi="Trebuchet MS"/>
        </w:rPr>
        <w:t xml:space="preserve">znaleźć </w:t>
      </w:r>
      <w:r w:rsidR="00406B12">
        <w:rPr>
          <w:rFonts w:ascii="Trebuchet MS" w:hAnsi="Trebuchet MS"/>
        </w:rPr>
        <w:t>na stronie internetowej UOKiK.</w:t>
      </w:r>
      <w:r w:rsidR="00F11836">
        <w:rPr>
          <w:rFonts w:ascii="Trebuchet MS" w:hAnsi="Trebuchet MS"/>
        </w:rPr>
        <w:t xml:space="preserve"> </w:t>
      </w:r>
      <w:r w:rsidR="007F3127">
        <w:rPr>
          <w:rFonts w:ascii="Trebuchet MS" w:hAnsi="Trebuchet MS"/>
        </w:rPr>
        <w:t xml:space="preserve">Urząd </w:t>
      </w:r>
      <w:r w:rsidR="00F11836">
        <w:rPr>
          <w:rFonts w:ascii="Trebuchet MS" w:hAnsi="Trebuchet MS"/>
        </w:rPr>
        <w:t>zapytał m.in. o:</w:t>
      </w:r>
    </w:p>
    <w:p w14:paraId="1E78F6A8" w14:textId="77777777" w:rsidR="007F3127" w:rsidRDefault="007F3127" w:rsidP="007F3127">
      <w:pPr>
        <w:numPr>
          <w:ilvl w:val="0"/>
          <w:numId w:val="10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wysokość kursów kupna i sprzedaży CHF,</w:t>
      </w:r>
    </w:p>
    <w:p w14:paraId="219B4BB2" w14:textId="77777777" w:rsidR="007F3127" w:rsidRDefault="00167040" w:rsidP="007F3127">
      <w:pPr>
        <w:numPr>
          <w:ilvl w:val="0"/>
          <w:numId w:val="10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uwzględnianie ujemnej stawki bazowej</w:t>
      </w:r>
      <w:r w:rsidR="007F3127">
        <w:rPr>
          <w:rFonts w:ascii="Trebuchet MS" w:hAnsi="Trebuchet MS"/>
        </w:rPr>
        <w:t xml:space="preserve"> LIBOR,</w:t>
      </w:r>
    </w:p>
    <w:p w14:paraId="5DB3BC23" w14:textId="25F5ABDA" w:rsidR="007F3127" w:rsidRDefault="00167040" w:rsidP="007F3127">
      <w:pPr>
        <w:numPr>
          <w:ilvl w:val="0"/>
          <w:numId w:val="10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uwzględnianie ujemnej stop</w:t>
      </w:r>
      <w:r w:rsidR="0089377E">
        <w:rPr>
          <w:rFonts w:ascii="Trebuchet MS" w:hAnsi="Trebuchet MS"/>
        </w:rPr>
        <w:t>y</w:t>
      </w:r>
      <w:bookmarkStart w:id="0" w:name="_GoBack"/>
      <w:bookmarkEnd w:id="0"/>
      <w:r w:rsidR="007F3127">
        <w:rPr>
          <w:rFonts w:ascii="Trebuchet MS" w:hAnsi="Trebuchet MS"/>
        </w:rPr>
        <w:t xml:space="preserve"> oprocentowania,</w:t>
      </w:r>
    </w:p>
    <w:p w14:paraId="534567B3" w14:textId="77777777" w:rsidR="007F3127" w:rsidRDefault="00167040" w:rsidP="007F3127">
      <w:pPr>
        <w:numPr>
          <w:ilvl w:val="0"/>
          <w:numId w:val="10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oferowanie kredytobiorcom zawieszenia</w:t>
      </w:r>
      <w:r w:rsidR="007F3127">
        <w:rPr>
          <w:rFonts w:ascii="Trebuchet MS" w:hAnsi="Trebuchet MS"/>
        </w:rPr>
        <w:t xml:space="preserve"> spłaty kredytu,</w:t>
      </w:r>
    </w:p>
    <w:p w14:paraId="28A827D4" w14:textId="77777777" w:rsidR="007F3127" w:rsidRDefault="00167040" w:rsidP="007F3127">
      <w:pPr>
        <w:numPr>
          <w:ilvl w:val="0"/>
          <w:numId w:val="10"/>
        </w:num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umożliwianie wydłużenia</w:t>
      </w:r>
      <w:r w:rsidR="007F3127">
        <w:rPr>
          <w:rFonts w:ascii="Trebuchet MS" w:hAnsi="Trebuchet MS"/>
        </w:rPr>
        <w:t xml:space="preserve"> okresu kredytowania,</w:t>
      </w:r>
    </w:p>
    <w:p w14:paraId="4A0A00BF" w14:textId="6B6A649A" w:rsidR="004324AD" w:rsidRPr="009E7D8A" w:rsidRDefault="00167040" w:rsidP="009E7D8A">
      <w:pPr>
        <w:numPr>
          <w:ilvl w:val="0"/>
          <w:numId w:val="10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umożliwianie przewalutowania</w:t>
      </w:r>
      <w:r w:rsidR="007F3127">
        <w:rPr>
          <w:rFonts w:ascii="Trebuchet MS" w:hAnsi="Trebuchet MS"/>
        </w:rPr>
        <w:t xml:space="preserve"> kredytu po kursie niższym niż wskazany w tabeli kursowej banku.</w:t>
      </w:r>
    </w:p>
    <w:p w14:paraId="5A120672" w14:textId="77777777" w:rsidR="004324AD" w:rsidRDefault="004324AD" w:rsidP="004324AD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4324AD">
        <w:rPr>
          <w:rFonts w:ascii="Trebuchet MS" w:hAnsi="Trebuchet MS"/>
        </w:rPr>
        <w:t>Zestawienie zostało sporządzone na podstawie informacji uzyskanych od banków i stanowi obraz sytuacji na rynku. Zestawienie nie powinno być interpretowane w kontekście ewentualnego naruszenia obowiązujących przepisów prawa, bowiem ocena prawna stanowi przedmiot postępowań prowadzonych przez Prezesa UOKiK. Prezentowane dane będą regularnie aktualizowane w oparciu o nowe informacje udzielane przez banki.</w:t>
      </w:r>
    </w:p>
    <w:p w14:paraId="57C08B05" w14:textId="77777777" w:rsidR="004324AD" w:rsidRDefault="004324AD" w:rsidP="007D0C4F">
      <w:pPr>
        <w:pStyle w:val="TEKSTKOMUNIKATU"/>
        <w:jc w:val="left"/>
        <w:rPr>
          <w:rStyle w:val="Pogrubienie"/>
          <w:rFonts w:ascii="Trebuchet MS" w:hAnsi="Trebuchet MS" w:cs="Tahoma"/>
          <w:color w:val="000000"/>
          <w:sz w:val="22"/>
          <w:szCs w:val="22"/>
          <w:lang w:val="pl-PL"/>
        </w:rPr>
      </w:pPr>
    </w:p>
    <w:p w14:paraId="31BD4E8A" w14:textId="77777777" w:rsidR="007D0C4F" w:rsidRPr="005A5655" w:rsidRDefault="007D0C4F" w:rsidP="007D0C4F">
      <w:pPr>
        <w:pStyle w:val="TEKSTKOMUNIKATU"/>
        <w:jc w:val="left"/>
        <w:rPr>
          <w:rFonts w:ascii="Trebuchet MS" w:hAnsi="Trebuchet MS" w:cs="Tahoma"/>
          <w:color w:val="000000"/>
          <w:sz w:val="22"/>
          <w:szCs w:val="22"/>
          <w:lang w:val="pl-PL"/>
        </w:rPr>
      </w:pPr>
      <w:r w:rsidRPr="005A5655">
        <w:rPr>
          <w:rStyle w:val="Pogrubienie"/>
          <w:rFonts w:ascii="Trebuchet MS" w:hAnsi="Trebuchet MS" w:cs="Tahoma"/>
          <w:color w:val="000000"/>
          <w:sz w:val="22"/>
          <w:szCs w:val="22"/>
          <w:lang w:val="pl-PL"/>
        </w:rPr>
        <w:t>Dodatkowe informacje dla mediów:</w:t>
      </w:r>
    </w:p>
    <w:p w14:paraId="467AC09A" w14:textId="77777777" w:rsidR="007D0C4F" w:rsidRPr="008C36DC" w:rsidRDefault="007D0C4F" w:rsidP="007D0C4F">
      <w:r w:rsidRPr="007D0C4F">
        <w:rPr>
          <w:rFonts w:ascii="Trebuchet MS" w:hAnsi="Trebuchet MS"/>
          <w:sz w:val="18"/>
          <w:szCs w:val="18"/>
        </w:rPr>
        <w:t xml:space="preserve">Małgorzata Cieloch, </w:t>
      </w:r>
      <w:smartTag w:uri="urn:schemas-microsoft-com:office:smarttags" w:element="PersonName">
        <w:smartTagPr>
          <w:attr w:name="ProductID" w:val="Rzecznik prasowy"/>
        </w:smartTagPr>
        <w:r w:rsidRPr="007D0C4F">
          <w:rPr>
            <w:rFonts w:ascii="Trebuchet MS" w:hAnsi="Trebuchet MS"/>
            <w:sz w:val="18"/>
            <w:szCs w:val="18"/>
          </w:rPr>
          <w:t>Rzecznik prasowy</w:t>
        </w:r>
      </w:smartTag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r w:rsidRPr="007D0C4F">
        <w:rPr>
          <w:rFonts w:ascii="Trebuchet MS" w:hAnsi="Trebuchet MS"/>
          <w:sz w:val="18"/>
          <w:szCs w:val="18"/>
          <w:u w:val="single"/>
        </w:rPr>
        <w:t>malgorzata.cieloch@uokik.gov.pl</w:t>
      </w:r>
    </w:p>
    <w:sectPr w:rsidR="007D0C4F" w:rsidRPr="008C36DC" w:rsidSect="009D35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1BB1" w14:textId="77777777" w:rsidR="00C3463C" w:rsidRDefault="00C3463C" w:rsidP="007D0C4F">
      <w:pPr>
        <w:spacing w:after="0" w:line="240" w:lineRule="auto"/>
      </w:pPr>
      <w:r>
        <w:separator/>
      </w:r>
    </w:p>
  </w:endnote>
  <w:endnote w:type="continuationSeparator" w:id="0">
    <w:p w14:paraId="4CB48AFC" w14:textId="77777777" w:rsidR="00C3463C" w:rsidRDefault="00C3463C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7F55" w14:textId="77777777" w:rsidR="007D0C4F" w:rsidRDefault="000D32D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C7C5FA" wp14:editId="1C02D4A0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8D4DF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A3B892" wp14:editId="2AEC8697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87E2D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EF4289E" wp14:editId="07C72678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E1B80BD" wp14:editId="0026C6E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AA84EB9" wp14:editId="55E0F6C2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26759C1" wp14:editId="41EAFC75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 wp14:anchorId="6EE3E8F2" wp14:editId="386C80F4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59BDFFE" wp14:editId="37ECD476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64596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10251" w14:textId="77777777" w:rsidR="00C3463C" w:rsidRDefault="00C3463C" w:rsidP="007D0C4F">
      <w:pPr>
        <w:spacing w:after="0" w:line="240" w:lineRule="auto"/>
      </w:pPr>
      <w:r>
        <w:separator/>
      </w:r>
    </w:p>
  </w:footnote>
  <w:footnote w:type="continuationSeparator" w:id="0">
    <w:p w14:paraId="7A27DEBD" w14:textId="77777777" w:rsidR="00C3463C" w:rsidRDefault="00C3463C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7946" w14:textId="77777777" w:rsidR="007D0C4F" w:rsidRDefault="00DE51D7">
    <w:pPr>
      <w:pStyle w:val="Nagwek"/>
    </w:pPr>
    <w:r>
      <w:rPr>
        <w:noProof/>
        <w:lang w:eastAsia="pl-PL"/>
      </w:rPr>
      <w:drawing>
        <wp:inline distT="0" distB="0" distL="0" distR="0" wp14:anchorId="55DA7583" wp14:editId="38DB07D2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B27482" w14:textId="77777777" w:rsidR="007D0C4F" w:rsidRDefault="007D0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0EC"/>
    <w:multiLevelType w:val="hybridMultilevel"/>
    <w:tmpl w:val="2C8206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012C"/>
    <w:multiLevelType w:val="hybridMultilevel"/>
    <w:tmpl w:val="3ED87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69151FAA"/>
    <w:multiLevelType w:val="hybridMultilevel"/>
    <w:tmpl w:val="52B69F76"/>
    <w:lvl w:ilvl="0" w:tplc="69AE9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10586"/>
    <w:rsid w:val="00012D54"/>
    <w:rsid w:val="00014806"/>
    <w:rsid w:val="00016569"/>
    <w:rsid w:val="00017482"/>
    <w:rsid w:val="00022E7C"/>
    <w:rsid w:val="00026A24"/>
    <w:rsid w:val="00030CD0"/>
    <w:rsid w:val="00031081"/>
    <w:rsid w:val="00033AC5"/>
    <w:rsid w:val="0004211E"/>
    <w:rsid w:val="000472D9"/>
    <w:rsid w:val="00051EAC"/>
    <w:rsid w:val="000560D3"/>
    <w:rsid w:val="000572C3"/>
    <w:rsid w:val="00073EC9"/>
    <w:rsid w:val="0007437C"/>
    <w:rsid w:val="00087A64"/>
    <w:rsid w:val="00092304"/>
    <w:rsid w:val="00093DBA"/>
    <w:rsid w:val="000A6E88"/>
    <w:rsid w:val="000B0C49"/>
    <w:rsid w:val="000B364D"/>
    <w:rsid w:val="000C4939"/>
    <w:rsid w:val="000C773F"/>
    <w:rsid w:val="000D32D8"/>
    <w:rsid w:val="000D517B"/>
    <w:rsid w:val="000D574C"/>
    <w:rsid w:val="000E33E3"/>
    <w:rsid w:val="00100542"/>
    <w:rsid w:val="001024DA"/>
    <w:rsid w:val="001043EC"/>
    <w:rsid w:val="00105274"/>
    <w:rsid w:val="00126CA0"/>
    <w:rsid w:val="0013114D"/>
    <w:rsid w:val="00132019"/>
    <w:rsid w:val="00136242"/>
    <w:rsid w:val="00140845"/>
    <w:rsid w:val="00142708"/>
    <w:rsid w:val="00151518"/>
    <w:rsid w:val="00155FB9"/>
    <w:rsid w:val="001571E6"/>
    <w:rsid w:val="00161F8A"/>
    <w:rsid w:val="00163EAC"/>
    <w:rsid w:val="00167040"/>
    <w:rsid w:val="0016739E"/>
    <w:rsid w:val="00182992"/>
    <w:rsid w:val="00183244"/>
    <w:rsid w:val="001961A5"/>
    <w:rsid w:val="001B22AB"/>
    <w:rsid w:val="001C0214"/>
    <w:rsid w:val="001C1294"/>
    <w:rsid w:val="001C35F4"/>
    <w:rsid w:val="001C7CC0"/>
    <w:rsid w:val="001D63F5"/>
    <w:rsid w:val="001D75C3"/>
    <w:rsid w:val="001E2BEA"/>
    <w:rsid w:val="001F0415"/>
    <w:rsid w:val="001F33A5"/>
    <w:rsid w:val="001F39A1"/>
    <w:rsid w:val="0021418E"/>
    <w:rsid w:val="0021572F"/>
    <w:rsid w:val="00231DFA"/>
    <w:rsid w:val="002343F7"/>
    <w:rsid w:val="00245987"/>
    <w:rsid w:val="00247AAC"/>
    <w:rsid w:val="0027757D"/>
    <w:rsid w:val="0028040C"/>
    <w:rsid w:val="00280981"/>
    <w:rsid w:val="00283AA5"/>
    <w:rsid w:val="00291D7D"/>
    <w:rsid w:val="00292D69"/>
    <w:rsid w:val="00295C2B"/>
    <w:rsid w:val="002A0D52"/>
    <w:rsid w:val="002A4A4C"/>
    <w:rsid w:val="002B19A2"/>
    <w:rsid w:val="002B61AF"/>
    <w:rsid w:val="002C1F9F"/>
    <w:rsid w:val="002C3FD5"/>
    <w:rsid w:val="002D5B16"/>
    <w:rsid w:val="002F4FBA"/>
    <w:rsid w:val="00303486"/>
    <w:rsid w:val="0030481B"/>
    <w:rsid w:val="00304B1C"/>
    <w:rsid w:val="00315ED2"/>
    <w:rsid w:val="00317E8E"/>
    <w:rsid w:val="003372BB"/>
    <w:rsid w:val="003435AB"/>
    <w:rsid w:val="0034778C"/>
    <w:rsid w:val="00360615"/>
    <w:rsid w:val="00367DCC"/>
    <w:rsid w:val="00377A7F"/>
    <w:rsid w:val="003879DD"/>
    <w:rsid w:val="003A0F27"/>
    <w:rsid w:val="003A66DA"/>
    <w:rsid w:val="003B247E"/>
    <w:rsid w:val="003B7D5B"/>
    <w:rsid w:val="003D285F"/>
    <w:rsid w:val="003F08A3"/>
    <w:rsid w:val="003F4B37"/>
    <w:rsid w:val="00406848"/>
    <w:rsid w:val="00406B12"/>
    <w:rsid w:val="00406C93"/>
    <w:rsid w:val="00420C75"/>
    <w:rsid w:val="0042486F"/>
    <w:rsid w:val="00424BBD"/>
    <w:rsid w:val="0042778A"/>
    <w:rsid w:val="0043124A"/>
    <w:rsid w:val="004324AD"/>
    <w:rsid w:val="004348B2"/>
    <w:rsid w:val="00435CC8"/>
    <w:rsid w:val="00441649"/>
    <w:rsid w:val="00451CBA"/>
    <w:rsid w:val="004525E9"/>
    <w:rsid w:val="004526A7"/>
    <w:rsid w:val="0045538F"/>
    <w:rsid w:val="00460353"/>
    <w:rsid w:val="00476FFA"/>
    <w:rsid w:val="0048559E"/>
    <w:rsid w:val="004C0709"/>
    <w:rsid w:val="004C49B4"/>
    <w:rsid w:val="004D314B"/>
    <w:rsid w:val="004E031B"/>
    <w:rsid w:val="004E41B2"/>
    <w:rsid w:val="005044B3"/>
    <w:rsid w:val="00510BF0"/>
    <w:rsid w:val="005110AA"/>
    <w:rsid w:val="0052247C"/>
    <w:rsid w:val="005232F6"/>
    <w:rsid w:val="0053142A"/>
    <w:rsid w:val="0053205A"/>
    <w:rsid w:val="00536031"/>
    <w:rsid w:val="00543944"/>
    <w:rsid w:val="00544804"/>
    <w:rsid w:val="00554666"/>
    <w:rsid w:val="0055549D"/>
    <w:rsid w:val="00561B30"/>
    <w:rsid w:val="00575440"/>
    <w:rsid w:val="00576EF2"/>
    <w:rsid w:val="00583405"/>
    <w:rsid w:val="00587AA4"/>
    <w:rsid w:val="005925A5"/>
    <w:rsid w:val="00594EA2"/>
    <w:rsid w:val="00595CE5"/>
    <w:rsid w:val="00597D6E"/>
    <w:rsid w:val="005A5655"/>
    <w:rsid w:val="005B4744"/>
    <w:rsid w:val="005B69F5"/>
    <w:rsid w:val="005C1CDA"/>
    <w:rsid w:val="005C343C"/>
    <w:rsid w:val="005D0455"/>
    <w:rsid w:val="005D1012"/>
    <w:rsid w:val="005E031A"/>
    <w:rsid w:val="005F2EE7"/>
    <w:rsid w:val="0060337F"/>
    <w:rsid w:val="00611467"/>
    <w:rsid w:val="006148D0"/>
    <w:rsid w:val="00622E79"/>
    <w:rsid w:val="0062721B"/>
    <w:rsid w:val="0066697E"/>
    <w:rsid w:val="00666F7F"/>
    <w:rsid w:val="00672F08"/>
    <w:rsid w:val="00677266"/>
    <w:rsid w:val="00677F22"/>
    <w:rsid w:val="006818FB"/>
    <w:rsid w:val="00685DCB"/>
    <w:rsid w:val="00690900"/>
    <w:rsid w:val="00692B54"/>
    <w:rsid w:val="00693B29"/>
    <w:rsid w:val="00695E5D"/>
    <w:rsid w:val="006A0C1C"/>
    <w:rsid w:val="006A2870"/>
    <w:rsid w:val="006A39C2"/>
    <w:rsid w:val="006B180C"/>
    <w:rsid w:val="006D030D"/>
    <w:rsid w:val="006D3043"/>
    <w:rsid w:val="006D3B02"/>
    <w:rsid w:val="006D5194"/>
    <w:rsid w:val="006E0694"/>
    <w:rsid w:val="006E56EC"/>
    <w:rsid w:val="006F005D"/>
    <w:rsid w:val="0071057F"/>
    <w:rsid w:val="00710EE8"/>
    <w:rsid w:val="00711D3B"/>
    <w:rsid w:val="00712A79"/>
    <w:rsid w:val="00726EC2"/>
    <w:rsid w:val="007331BE"/>
    <w:rsid w:val="007428A9"/>
    <w:rsid w:val="0075202F"/>
    <w:rsid w:val="00754FF4"/>
    <w:rsid w:val="00761396"/>
    <w:rsid w:val="007711B5"/>
    <w:rsid w:val="00771F7B"/>
    <w:rsid w:val="00774985"/>
    <w:rsid w:val="00775CAA"/>
    <w:rsid w:val="007834C6"/>
    <w:rsid w:val="0078584A"/>
    <w:rsid w:val="007A082B"/>
    <w:rsid w:val="007A36EB"/>
    <w:rsid w:val="007A4051"/>
    <w:rsid w:val="007A61DD"/>
    <w:rsid w:val="007A63D6"/>
    <w:rsid w:val="007B5887"/>
    <w:rsid w:val="007B695B"/>
    <w:rsid w:val="007C214F"/>
    <w:rsid w:val="007C2E9F"/>
    <w:rsid w:val="007D0C4F"/>
    <w:rsid w:val="007D6CA5"/>
    <w:rsid w:val="007E04D7"/>
    <w:rsid w:val="007E3D3A"/>
    <w:rsid w:val="007E726A"/>
    <w:rsid w:val="007F3127"/>
    <w:rsid w:val="00804203"/>
    <w:rsid w:val="00812B5D"/>
    <w:rsid w:val="008174B4"/>
    <w:rsid w:val="00824EDA"/>
    <w:rsid w:val="00826084"/>
    <w:rsid w:val="00857C6A"/>
    <w:rsid w:val="00864CE9"/>
    <w:rsid w:val="00881601"/>
    <w:rsid w:val="00890B43"/>
    <w:rsid w:val="0089377E"/>
    <w:rsid w:val="00897DC2"/>
    <w:rsid w:val="008B2C20"/>
    <w:rsid w:val="008B2D6D"/>
    <w:rsid w:val="008B4D4A"/>
    <w:rsid w:val="008B7913"/>
    <w:rsid w:val="008C07F9"/>
    <w:rsid w:val="008D1236"/>
    <w:rsid w:val="008E065D"/>
    <w:rsid w:val="008E0688"/>
    <w:rsid w:val="008E7F4C"/>
    <w:rsid w:val="0091679A"/>
    <w:rsid w:val="00916EBF"/>
    <w:rsid w:val="00926083"/>
    <w:rsid w:val="009324B3"/>
    <w:rsid w:val="00940DF2"/>
    <w:rsid w:val="009457CA"/>
    <w:rsid w:val="00954F6A"/>
    <w:rsid w:val="00957460"/>
    <w:rsid w:val="00957A9E"/>
    <w:rsid w:val="009605EA"/>
    <w:rsid w:val="00973CA3"/>
    <w:rsid w:val="009833F5"/>
    <w:rsid w:val="0098596A"/>
    <w:rsid w:val="009976D7"/>
    <w:rsid w:val="00997E38"/>
    <w:rsid w:val="009B03AA"/>
    <w:rsid w:val="009B241C"/>
    <w:rsid w:val="009B35E3"/>
    <w:rsid w:val="009B3824"/>
    <w:rsid w:val="009B6361"/>
    <w:rsid w:val="009C067B"/>
    <w:rsid w:val="009C5703"/>
    <w:rsid w:val="009D3594"/>
    <w:rsid w:val="009E0A1C"/>
    <w:rsid w:val="009E309A"/>
    <w:rsid w:val="009E6667"/>
    <w:rsid w:val="009E7D8A"/>
    <w:rsid w:val="009F0601"/>
    <w:rsid w:val="00A01E8F"/>
    <w:rsid w:val="00A10D9C"/>
    <w:rsid w:val="00A4470A"/>
    <w:rsid w:val="00A45AF5"/>
    <w:rsid w:val="00A526FF"/>
    <w:rsid w:val="00A555D0"/>
    <w:rsid w:val="00A83E9F"/>
    <w:rsid w:val="00A85A25"/>
    <w:rsid w:val="00A904E7"/>
    <w:rsid w:val="00A90FE6"/>
    <w:rsid w:val="00A91DF6"/>
    <w:rsid w:val="00A93BCB"/>
    <w:rsid w:val="00A96BD9"/>
    <w:rsid w:val="00A974D8"/>
    <w:rsid w:val="00AA10B9"/>
    <w:rsid w:val="00AA1C0B"/>
    <w:rsid w:val="00AA4B9E"/>
    <w:rsid w:val="00AB13B3"/>
    <w:rsid w:val="00AB3DD5"/>
    <w:rsid w:val="00AB7171"/>
    <w:rsid w:val="00AC3F4F"/>
    <w:rsid w:val="00AE1027"/>
    <w:rsid w:val="00AE25AB"/>
    <w:rsid w:val="00AE46FA"/>
    <w:rsid w:val="00AF3430"/>
    <w:rsid w:val="00B001B4"/>
    <w:rsid w:val="00B10CE2"/>
    <w:rsid w:val="00B224DD"/>
    <w:rsid w:val="00B23BCA"/>
    <w:rsid w:val="00B31A3A"/>
    <w:rsid w:val="00B34E36"/>
    <w:rsid w:val="00B36ECF"/>
    <w:rsid w:val="00B623A0"/>
    <w:rsid w:val="00B6390D"/>
    <w:rsid w:val="00B63FA0"/>
    <w:rsid w:val="00B653E2"/>
    <w:rsid w:val="00B67DAA"/>
    <w:rsid w:val="00B72731"/>
    <w:rsid w:val="00B81337"/>
    <w:rsid w:val="00B81DB4"/>
    <w:rsid w:val="00B82C92"/>
    <w:rsid w:val="00B916EF"/>
    <w:rsid w:val="00B943D0"/>
    <w:rsid w:val="00BA17CC"/>
    <w:rsid w:val="00BA29DE"/>
    <w:rsid w:val="00BB2848"/>
    <w:rsid w:val="00BB52C8"/>
    <w:rsid w:val="00BB5CC6"/>
    <w:rsid w:val="00BC1FE4"/>
    <w:rsid w:val="00BC27FF"/>
    <w:rsid w:val="00BC306A"/>
    <w:rsid w:val="00BC4B16"/>
    <w:rsid w:val="00BD075E"/>
    <w:rsid w:val="00BD0943"/>
    <w:rsid w:val="00BD187E"/>
    <w:rsid w:val="00BD1FD0"/>
    <w:rsid w:val="00BD2D10"/>
    <w:rsid w:val="00BF06F6"/>
    <w:rsid w:val="00BF2DB1"/>
    <w:rsid w:val="00BF3D79"/>
    <w:rsid w:val="00BF496C"/>
    <w:rsid w:val="00BF6AFF"/>
    <w:rsid w:val="00BF6E01"/>
    <w:rsid w:val="00C14681"/>
    <w:rsid w:val="00C15442"/>
    <w:rsid w:val="00C16244"/>
    <w:rsid w:val="00C20729"/>
    <w:rsid w:val="00C20A82"/>
    <w:rsid w:val="00C2388B"/>
    <w:rsid w:val="00C31CAC"/>
    <w:rsid w:val="00C3374F"/>
    <w:rsid w:val="00C3463C"/>
    <w:rsid w:val="00C435E5"/>
    <w:rsid w:val="00C552B4"/>
    <w:rsid w:val="00C57AF7"/>
    <w:rsid w:val="00C647FB"/>
    <w:rsid w:val="00C66FF3"/>
    <w:rsid w:val="00C74960"/>
    <w:rsid w:val="00C841D5"/>
    <w:rsid w:val="00C8693C"/>
    <w:rsid w:val="00C86959"/>
    <w:rsid w:val="00C92EFE"/>
    <w:rsid w:val="00CA4E90"/>
    <w:rsid w:val="00CA6527"/>
    <w:rsid w:val="00CB63DD"/>
    <w:rsid w:val="00CC131F"/>
    <w:rsid w:val="00CD3FCC"/>
    <w:rsid w:val="00CE43C7"/>
    <w:rsid w:val="00CE6133"/>
    <w:rsid w:val="00D05558"/>
    <w:rsid w:val="00D061B2"/>
    <w:rsid w:val="00D06BD5"/>
    <w:rsid w:val="00D17599"/>
    <w:rsid w:val="00D24DA0"/>
    <w:rsid w:val="00D326B5"/>
    <w:rsid w:val="00D50EC9"/>
    <w:rsid w:val="00D52B6B"/>
    <w:rsid w:val="00DA7302"/>
    <w:rsid w:val="00DB3FC6"/>
    <w:rsid w:val="00DB645E"/>
    <w:rsid w:val="00DC4043"/>
    <w:rsid w:val="00DD4421"/>
    <w:rsid w:val="00DE1EC4"/>
    <w:rsid w:val="00DE4F14"/>
    <w:rsid w:val="00DE51D7"/>
    <w:rsid w:val="00DF4392"/>
    <w:rsid w:val="00DF5793"/>
    <w:rsid w:val="00E04307"/>
    <w:rsid w:val="00E04552"/>
    <w:rsid w:val="00E17892"/>
    <w:rsid w:val="00E23FCB"/>
    <w:rsid w:val="00E32C89"/>
    <w:rsid w:val="00E378F6"/>
    <w:rsid w:val="00E46675"/>
    <w:rsid w:val="00E513A9"/>
    <w:rsid w:val="00E71D2D"/>
    <w:rsid w:val="00E72282"/>
    <w:rsid w:val="00E759FA"/>
    <w:rsid w:val="00E82295"/>
    <w:rsid w:val="00E856BF"/>
    <w:rsid w:val="00E90A0F"/>
    <w:rsid w:val="00E91DF5"/>
    <w:rsid w:val="00E93697"/>
    <w:rsid w:val="00E94081"/>
    <w:rsid w:val="00EA39B2"/>
    <w:rsid w:val="00EA3CB8"/>
    <w:rsid w:val="00EB0CD3"/>
    <w:rsid w:val="00EB6ECC"/>
    <w:rsid w:val="00EE0E78"/>
    <w:rsid w:val="00EE196B"/>
    <w:rsid w:val="00EE3419"/>
    <w:rsid w:val="00EF4BB9"/>
    <w:rsid w:val="00EF624A"/>
    <w:rsid w:val="00F036C3"/>
    <w:rsid w:val="00F04F47"/>
    <w:rsid w:val="00F058EE"/>
    <w:rsid w:val="00F06C37"/>
    <w:rsid w:val="00F07398"/>
    <w:rsid w:val="00F11836"/>
    <w:rsid w:val="00F17EA4"/>
    <w:rsid w:val="00F25E56"/>
    <w:rsid w:val="00F263F0"/>
    <w:rsid w:val="00F35DDA"/>
    <w:rsid w:val="00F41C6B"/>
    <w:rsid w:val="00F4688B"/>
    <w:rsid w:val="00F50231"/>
    <w:rsid w:val="00F609BD"/>
    <w:rsid w:val="00F66BAF"/>
    <w:rsid w:val="00F72521"/>
    <w:rsid w:val="00F77380"/>
    <w:rsid w:val="00F80F0C"/>
    <w:rsid w:val="00F926B8"/>
    <w:rsid w:val="00FA208D"/>
    <w:rsid w:val="00FA5856"/>
    <w:rsid w:val="00FA5CE7"/>
    <w:rsid w:val="00FB4469"/>
    <w:rsid w:val="00FC0B7F"/>
    <w:rsid w:val="00FC25CD"/>
    <w:rsid w:val="00FC58D3"/>
    <w:rsid w:val="00FD186B"/>
    <w:rsid w:val="00FD208F"/>
    <w:rsid w:val="00FD27E2"/>
    <w:rsid w:val="00FD5E3B"/>
    <w:rsid w:val="00FF07D8"/>
    <w:rsid w:val="00FF1C27"/>
    <w:rsid w:val="00FF3201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0E0B9D"/>
  <w15:docId w15:val="{9FD3A669-8FF2-438C-A990-11F7AEA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A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AFF"/>
    <w:rPr>
      <w:vertAlign w:val="superscript"/>
    </w:rPr>
  </w:style>
  <w:style w:type="paragraph" w:customStyle="1" w:styleId="mcntmsonormal1">
    <w:name w:val="mcntmsonormal1"/>
    <w:basedOn w:val="Normalny"/>
    <w:uiPriority w:val="99"/>
    <w:rsid w:val="004324AD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24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0DD4-2513-47C4-B2E9-F15AF415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UOKiK</dc:title>
  <dc:creator>Agnieszka Jaczyńska</dc:creator>
  <cp:lastModifiedBy>Tomasz Nastulak</cp:lastModifiedBy>
  <cp:revision>5</cp:revision>
  <cp:lastPrinted>2015-02-23T09:50:00Z</cp:lastPrinted>
  <dcterms:created xsi:type="dcterms:W3CDTF">2015-02-24T10:50:00Z</dcterms:created>
  <dcterms:modified xsi:type="dcterms:W3CDTF">2015-02-25T08:54:00Z</dcterms:modified>
</cp:coreProperties>
</file>